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9468F1" w:rsidP="156DCD61" w:rsidRDefault="3851EA0B" w14:paraId="09A3388A" w14:textId="3BFD8794">
      <w:pPr>
        <w:spacing w:line="240" w:lineRule="auto"/>
        <w:jc w:val="both"/>
        <w:rPr>
          <w:rFonts w:ascii="Arial" w:hAnsi="Arial" w:eastAsia="Arial" w:cs="Arial"/>
          <w:color w:val="E84A27"/>
          <w:sz w:val="40"/>
          <w:szCs w:val="40"/>
        </w:rPr>
      </w:pPr>
      <w:r w:rsidR="3851EA0B">
        <w:drawing>
          <wp:inline wp14:editId="2E4C4D40" wp14:anchorId="4A70A8B4">
            <wp:extent cx="2362200" cy="1171575"/>
            <wp:effectExtent l="0" t="0" r="0" b="0"/>
            <wp:docPr id="896070443" name="Picture 896070443" descr="/var/folders/3w/15sw5v0s26x5nxfrzt7x70sc0000gn/T/com.microsoft.Word/Content.MSO/F9311245.tmp" title=""/>
            <wp:cNvGraphicFramePr>
              <a:graphicFrameLocks noChangeAspect="1"/>
            </wp:cNvGraphicFramePr>
            <a:graphic>
              <a:graphicData uri="http://schemas.openxmlformats.org/drawingml/2006/picture">
                <pic:pic>
                  <pic:nvPicPr>
                    <pic:cNvPr id="0" name="Picture 896070443"/>
                    <pic:cNvPicPr/>
                  </pic:nvPicPr>
                  <pic:blipFill>
                    <a:blip r:embed="R86c8f6f17a7c41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62200" cy="1171575"/>
                    </a:xfrm>
                    <a:prstGeom prst="rect">
                      <a:avLst/>
                    </a:prstGeom>
                  </pic:spPr>
                </pic:pic>
              </a:graphicData>
            </a:graphic>
          </wp:inline>
        </w:drawing>
      </w:r>
    </w:p>
    <w:p w:rsidR="009468F1" w:rsidP="156DCD61" w:rsidRDefault="3851EA0B" w14:paraId="19082333" w14:textId="2001F1FB">
      <w:pPr>
        <w:spacing w:after="20" w:line="240" w:lineRule="auto"/>
        <w:jc w:val="center"/>
        <w:rPr>
          <w:rFonts w:ascii="Arial" w:hAnsi="Arial" w:eastAsia="Arial" w:cs="Arial"/>
          <w:color w:val="E84A27"/>
          <w:sz w:val="40"/>
          <w:szCs w:val="40"/>
        </w:rPr>
      </w:pPr>
      <w:r w:rsidRPr="156DCD61">
        <w:rPr>
          <w:rFonts w:ascii="Arial" w:hAnsi="Arial" w:eastAsia="Arial" w:cs="Arial"/>
          <w:b/>
          <w:bCs/>
          <w:i/>
          <w:iCs/>
          <w:color w:val="E84A27"/>
          <w:sz w:val="40"/>
          <w:szCs w:val="40"/>
        </w:rPr>
        <w:t>Student Organization</w:t>
      </w:r>
      <w:r w:rsidRPr="156DCD61">
        <w:rPr>
          <w:rFonts w:ascii="Arial" w:hAnsi="Arial" w:eastAsia="Arial" w:cs="Arial"/>
          <w:color w:val="E84A27"/>
          <w:sz w:val="40"/>
          <w:szCs w:val="40"/>
        </w:rPr>
        <w:t> </w:t>
      </w:r>
      <w:r w:rsidR="00013731">
        <w:br/>
      </w:r>
      <w:r w:rsidRPr="156DCD61">
        <w:rPr>
          <w:rFonts w:ascii="Arial" w:hAnsi="Arial" w:eastAsia="Arial" w:cs="Arial"/>
          <w:color w:val="E84A27"/>
          <w:sz w:val="40"/>
          <w:szCs w:val="40"/>
        </w:rPr>
        <w:t>Resource Fee</w:t>
      </w:r>
    </w:p>
    <w:p w:rsidR="009468F1" w:rsidP="156DCD61" w:rsidRDefault="3851EA0B" w14:paraId="5767EEA4" w14:textId="41E49E6C">
      <w:pPr>
        <w:spacing w:after="20" w:line="240" w:lineRule="auto"/>
        <w:jc w:val="center"/>
        <w:rPr>
          <w:rFonts w:ascii="Calibri" w:hAnsi="Calibri" w:eastAsia="Calibri" w:cs="Calibri"/>
          <w:color w:val="000000" w:themeColor="text1"/>
          <w:sz w:val="24"/>
          <w:szCs w:val="24"/>
        </w:rPr>
      </w:pPr>
      <w:r w:rsidRPr="156DCD61">
        <w:rPr>
          <w:rFonts w:ascii="Calibri" w:hAnsi="Calibri" w:eastAsia="Calibri" w:cs="Calibri"/>
          <w:b/>
          <w:bCs/>
          <w:color w:val="000000" w:themeColor="text1"/>
          <w:sz w:val="24"/>
          <w:szCs w:val="24"/>
        </w:rPr>
        <w:t>SORF Meeting</w:t>
      </w:r>
    </w:p>
    <w:p w:rsidR="009468F1" w:rsidP="156DCD61" w:rsidRDefault="3851EA0B" w14:paraId="5AE533BE" w14:textId="710F4B92">
      <w:pPr>
        <w:spacing w:after="20" w:line="240" w:lineRule="auto"/>
        <w:jc w:val="center"/>
        <w:rPr>
          <w:rFonts w:ascii="Calibri" w:hAnsi="Calibri" w:eastAsia="Calibri" w:cs="Calibri"/>
          <w:color w:val="000000" w:themeColor="text1"/>
          <w:sz w:val="24"/>
          <w:szCs w:val="24"/>
        </w:rPr>
      </w:pPr>
      <w:r w:rsidRPr="156DCD61">
        <w:rPr>
          <w:rFonts w:ascii="Calibri" w:hAnsi="Calibri" w:eastAsia="Calibri" w:cs="Calibri"/>
          <w:color w:val="000000" w:themeColor="text1"/>
          <w:sz w:val="24"/>
          <w:szCs w:val="24"/>
        </w:rPr>
        <w:t>Thursday</w:t>
      </w:r>
      <w:r w:rsidR="004E4892">
        <w:rPr>
          <w:rFonts w:ascii="Calibri" w:hAnsi="Calibri" w:eastAsia="Calibri" w:cs="Calibri"/>
          <w:color w:val="000000" w:themeColor="text1"/>
          <w:sz w:val="24"/>
          <w:szCs w:val="24"/>
        </w:rPr>
        <w:t>,</w:t>
      </w:r>
      <w:r w:rsidRPr="156DCD61">
        <w:rPr>
          <w:rFonts w:ascii="Calibri" w:hAnsi="Calibri" w:eastAsia="Calibri" w:cs="Calibri"/>
          <w:color w:val="000000" w:themeColor="text1"/>
          <w:sz w:val="24"/>
          <w:szCs w:val="24"/>
        </w:rPr>
        <w:t xml:space="preserve"> March 18, 2021 at 5:00PM</w:t>
      </w:r>
    </w:p>
    <w:p w:rsidR="009468F1" w:rsidP="156DCD61" w:rsidRDefault="3851EA0B" w14:paraId="17522860" w14:textId="24760492">
      <w:pPr>
        <w:spacing w:after="20" w:line="240" w:lineRule="auto"/>
        <w:jc w:val="center"/>
        <w:rPr>
          <w:rFonts w:ascii="Calibri" w:hAnsi="Calibri" w:eastAsia="Calibri" w:cs="Calibri"/>
          <w:color w:val="000000" w:themeColor="text1"/>
          <w:sz w:val="24"/>
          <w:szCs w:val="24"/>
        </w:rPr>
      </w:pPr>
      <w:r w:rsidRPr="156DCD61">
        <w:rPr>
          <w:rFonts w:ascii="Calibri" w:hAnsi="Calibri" w:eastAsia="Calibri" w:cs="Calibri"/>
          <w:i/>
          <w:iCs/>
          <w:color w:val="000000" w:themeColor="text1"/>
          <w:sz w:val="24"/>
          <w:szCs w:val="24"/>
        </w:rPr>
        <w:t>Zoom</w:t>
      </w:r>
    </w:p>
    <w:p w:rsidR="009468F1" w:rsidP="156DCD61" w:rsidRDefault="3851EA0B" w14:paraId="4C069197" w14:textId="18B3ACA9">
      <w:pPr>
        <w:spacing w:after="20" w:line="240" w:lineRule="auto"/>
        <w:rPr>
          <w:rFonts w:ascii="Calibri" w:hAnsi="Calibri" w:eastAsia="Calibri" w:cs="Calibri"/>
          <w:color w:val="000000" w:themeColor="text1"/>
          <w:sz w:val="24"/>
          <w:szCs w:val="24"/>
        </w:rPr>
      </w:pPr>
      <w:r w:rsidRPr="156DCD61">
        <w:rPr>
          <w:rFonts w:ascii="Calibri" w:hAnsi="Calibri" w:eastAsia="Calibri" w:cs="Calibri"/>
          <w:b/>
          <w:bCs/>
          <w:color w:val="000000" w:themeColor="text1"/>
          <w:sz w:val="24"/>
          <w:szCs w:val="24"/>
        </w:rPr>
        <w:t>Call to Order</w:t>
      </w:r>
    </w:p>
    <w:p w:rsidR="009468F1" w:rsidP="40AC8F49" w:rsidRDefault="377C622D" w14:paraId="55193C00" w14:textId="0C223F54">
      <w:pPr>
        <w:spacing w:after="20" w:line="240" w:lineRule="auto"/>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5:02PM</w:t>
      </w:r>
    </w:p>
    <w:p w:rsidR="009468F1" w:rsidP="156DCD61" w:rsidRDefault="009468F1" w14:paraId="43AC4FAB" w14:textId="7BAE947A">
      <w:pPr>
        <w:spacing w:after="20" w:line="240" w:lineRule="auto"/>
        <w:rPr>
          <w:rFonts w:ascii="Calibri" w:hAnsi="Calibri" w:eastAsia="Calibri" w:cs="Calibri"/>
          <w:color w:val="000000" w:themeColor="text1"/>
          <w:sz w:val="24"/>
          <w:szCs w:val="24"/>
        </w:rPr>
      </w:pPr>
    </w:p>
    <w:p w:rsidR="009468F1" w:rsidP="156DCD61" w:rsidRDefault="3851EA0B" w14:paraId="1153047D" w14:textId="2DCB8305">
      <w:pPr>
        <w:spacing w:after="20" w:line="240" w:lineRule="auto"/>
        <w:rPr>
          <w:rFonts w:ascii="Calibri" w:hAnsi="Calibri" w:eastAsia="Calibri" w:cs="Calibri"/>
          <w:color w:val="000000" w:themeColor="text1"/>
          <w:sz w:val="24"/>
          <w:szCs w:val="24"/>
        </w:rPr>
      </w:pPr>
      <w:r w:rsidRPr="156DCD61">
        <w:rPr>
          <w:rFonts w:ascii="Calibri" w:hAnsi="Calibri" w:eastAsia="Calibri" w:cs="Calibri"/>
          <w:b/>
          <w:bCs/>
          <w:color w:val="000000" w:themeColor="text1"/>
          <w:sz w:val="24"/>
          <w:szCs w:val="24"/>
        </w:rPr>
        <w:t>Roll Call</w:t>
      </w:r>
    </w:p>
    <w:p w:rsidR="009468F1" w:rsidP="156DCD61" w:rsidRDefault="3851EA0B" w14:paraId="2D7E1523" w14:textId="131CD506">
      <w:pPr>
        <w:spacing w:after="20" w:line="240" w:lineRule="auto"/>
        <w:rPr>
          <w:rFonts w:ascii="Calibri" w:hAnsi="Calibri" w:eastAsia="Calibri" w:cs="Calibri"/>
          <w:color w:val="000000" w:themeColor="text1"/>
          <w:sz w:val="24"/>
          <w:szCs w:val="24"/>
        </w:rPr>
      </w:pPr>
      <w:r w:rsidRPr="156DCD61">
        <w:rPr>
          <w:rFonts w:ascii="Calibri" w:hAnsi="Calibri" w:eastAsia="Calibri" w:cs="Calibri"/>
          <w:color w:val="000000" w:themeColor="text1"/>
          <w:sz w:val="24"/>
          <w:szCs w:val="24"/>
          <w:u w:val="single"/>
        </w:rPr>
        <w:t>Present</w:t>
      </w:r>
    </w:p>
    <w:p w:rsidR="009468F1" w:rsidP="156DCD61" w:rsidRDefault="3851EA0B" w14:paraId="771827B6" w14:textId="3E5D2E93">
      <w:pPr>
        <w:spacing w:after="20" w:line="240" w:lineRule="auto"/>
        <w:ind w:left="720"/>
        <w:rPr>
          <w:rFonts w:ascii="Calibri" w:hAnsi="Calibri" w:eastAsia="Calibri" w:cs="Calibri"/>
          <w:color w:val="000000" w:themeColor="text1"/>
          <w:sz w:val="24"/>
          <w:szCs w:val="24"/>
        </w:rPr>
      </w:pPr>
      <w:r w:rsidRPr="156DCD61">
        <w:rPr>
          <w:rFonts w:ascii="Calibri" w:hAnsi="Calibri" w:eastAsia="Calibri" w:cs="Calibri"/>
          <w:color w:val="000000" w:themeColor="text1"/>
          <w:sz w:val="24"/>
          <w:szCs w:val="24"/>
        </w:rPr>
        <w:t xml:space="preserve">Jimmy Song, </w:t>
      </w:r>
      <w:r w:rsidRPr="156DCD61">
        <w:rPr>
          <w:rFonts w:ascii="Calibri" w:hAnsi="Calibri" w:eastAsia="Calibri" w:cs="Calibri"/>
          <w:i/>
          <w:iCs/>
          <w:color w:val="000000" w:themeColor="text1"/>
          <w:sz w:val="24"/>
          <w:szCs w:val="24"/>
        </w:rPr>
        <w:t>Chairperson</w:t>
      </w:r>
    </w:p>
    <w:p w:rsidR="009468F1" w:rsidP="156DCD61" w:rsidRDefault="3851EA0B" w14:paraId="0757B4C3" w14:textId="0DC7D937">
      <w:pPr>
        <w:spacing w:after="20" w:line="240" w:lineRule="auto"/>
        <w:ind w:left="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Michael Isaacson, </w:t>
      </w:r>
      <w:r w:rsidRPr="40AC8F49">
        <w:rPr>
          <w:rFonts w:ascii="Calibri" w:hAnsi="Calibri" w:eastAsia="Calibri" w:cs="Calibri"/>
          <w:i/>
          <w:iCs/>
          <w:color w:val="000000" w:themeColor="text1"/>
          <w:sz w:val="24"/>
          <w:szCs w:val="24"/>
        </w:rPr>
        <w:t>Vice Chairperson</w:t>
      </w:r>
    </w:p>
    <w:p w:rsidR="3851EA0B" w:rsidP="40AC8F49" w:rsidRDefault="3851EA0B" w14:paraId="7EDAA595" w14:textId="1C00DCCA">
      <w:pPr>
        <w:spacing w:after="20" w:line="240" w:lineRule="auto"/>
        <w:ind w:left="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Alex Wang, </w:t>
      </w:r>
      <w:r w:rsidRPr="40AC8F49">
        <w:rPr>
          <w:rFonts w:ascii="Calibri" w:hAnsi="Calibri" w:eastAsia="Calibri" w:cs="Calibri"/>
          <w:i/>
          <w:iCs/>
          <w:color w:val="000000" w:themeColor="text1"/>
          <w:sz w:val="24"/>
          <w:szCs w:val="24"/>
        </w:rPr>
        <w:t>Undergraduate Board Member</w:t>
      </w:r>
    </w:p>
    <w:p w:rsidR="4808F5D3" w:rsidP="40AC8F49" w:rsidRDefault="4808F5D3" w14:paraId="0C835C50" w14:textId="6B1E36F7">
      <w:pPr>
        <w:spacing w:after="20" w:line="240" w:lineRule="auto"/>
        <w:ind w:left="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Bilal Shahid, </w:t>
      </w:r>
      <w:r w:rsidRPr="40AC8F49">
        <w:rPr>
          <w:rFonts w:ascii="Calibri" w:hAnsi="Calibri" w:eastAsia="Calibri" w:cs="Calibri"/>
          <w:i/>
          <w:iCs/>
          <w:color w:val="000000" w:themeColor="text1"/>
          <w:sz w:val="24"/>
          <w:szCs w:val="24"/>
        </w:rPr>
        <w:t>Undergraduate Board Member</w:t>
      </w:r>
    </w:p>
    <w:p w:rsidR="009468F1" w:rsidP="156DCD61" w:rsidRDefault="3851EA0B" w14:paraId="520B4746" w14:textId="73AFC2B1">
      <w:pPr>
        <w:spacing w:after="20" w:line="240" w:lineRule="auto"/>
        <w:ind w:left="720"/>
        <w:rPr>
          <w:rFonts w:ascii="Calibri" w:hAnsi="Calibri" w:eastAsia="Calibri" w:cs="Calibri"/>
          <w:color w:val="000000" w:themeColor="text1"/>
          <w:sz w:val="24"/>
          <w:szCs w:val="24"/>
        </w:rPr>
      </w:pPr>
      <w:r w:rsidRPr="156DCD61">
        <w:rPr>
          <w:rFonts w:ascii="Calibri" w:hAnsi="Calibri" w:eastAsia="Calibri" w:cs="Calibri"/>
          <w:color w:val="000000" w:themeColor="text1"/>
          <w:sz w:val="24"/>
          <w:szCs w:val="24"/>
        </w:rPr>
        <w:t xml:space="preserve">Zachary Becker, </w:t>
      </w:r>
      <w:r w:rsidRPr="156DCD61">
        <w:rPr>
          <w:rFonts w:ascii="Calibri" w:hAnsi="Calibri" w:eastAsia="Calibri" w:cs="Calibri"/>
          <w:i/>
          <w:iCs/>
          <w:color w:val="000000" w:themeColor="text1"/>
          <w:sz w:val="24"/>
          <w:szCs w:val="24"/>
        </w:rPr>
        <w:t>Undergraduate Board Member</w:t>
      </w:r>
    </w:p>
    <w:p w:rsidR="009468F1" w:rsidP="40AC8F49" w:rsidRDefault="3851EA0B" w14:paraId="0064B56B" w14:textId="48AAF841">
      <w:pPr>
        <w:spacing w:after="20" w:line="240" w:lineRule="auto"/>
        <w:ind w:left="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Hannah Valdiviejas, </w:t>
      </w:r>
      <w:r w:rsidRPr="40AC8F49">
        <w:rPr>
          <w:rFonts w:ascii="Calibri" w:hAnsi="Calibri" w:eastAsia="Calibri" w:cs="Calibri"/>
          <w:i/>
          <w:iCs/>
          <w:color w:val="000000" w:themeColor="text1"/>
          <w:sz w:val="24"/>
          <w:szCs w:val="24"/>
        </w:rPr>
        <w:t>Graduate Board Membe</w:t>
      </w:r>
      <w:r w:rsidRPr="40AC8F49" w:rsidR="75098019">
        <w:rPr>
          <w:rFonts w:ascii="Calibri" w:hAnsi="Calibri" w:eastAsia="Calibri" w:cs="Calibri"/>
          <w:i/>
          <w:iCs/>
          <w:color w:val="000000" w:themeColor="text1"/>
          <w:sz w:val="24"/>
          <w:szCs w:val="24"/>
        </w:rPr>
        <w:t>r</w:t>
      </w:r>
    </w:p>
    <w:p w:rsidR="009468F1" w:rsidP="156DCD61" w:rsidRDefault="3851EA0B" w14:paraId="70BAFBE8" w14:textId="797E963C">
      <w:pPr>
        <w:spacing w:after="20" w:line="240" w:lineRule="auto"/>
        <w:ind w:left="720"/>
        <w:rPr>
          <w:rFonts w:ascii="Calibri" w:hAnsi="Calibri" w:eastAsia="Calibri" w:cs="Calibri"/>
          <w:color w:val="000000" w:themeColor="text1"/>
          <w:sz w:val="24"/>
          <w:szCs w:val="24"/>
        </w:rPr>
      </w:pPr>
      <w:r w:rsidRPr="156DCD61">
        <w:rPr>
          <w:rFonts w:ascii="Calibri" w:hAnsi="Calibri" w:eastAsia="Calibri" w:cs="Calibri"/>
          <w:color w:val="000000" w:themeColor="text1"/>
          <w:sz w:val="24"/>
          <w:szCs w:val="24"/>
        </w:rPr>
        <w:t xml:space="preserve">Brian Farber, </w:t>
      </w:r>
      <w:r w:rsidRPr="156DCD61">
        <w:rPr>
          <w:rFonts w:ascii="Calibri" w:hAnsi="Calibri" w:eastAsia="Calibri" w:cs="Calibri"/>
          <w:i/>
          <w:iCs/>
          <w:color w:val="000000" w:themeColor="text1"/>
          <w:sz w:val="24"/>
          <w:szCs w:val="24"/>
        </w:rPr>
        <w:t>Faculty/ Staff Board Member</w:t>
      </w:r>
    </w:p>
    <w:p w:rsidR="009468F1" w:rsidP="156DCD61" w:rsidRDefault="3851EA0B" w14:paraId="7615944B" w14:textId="24318EBB">
      <w:pPr>
        <w:spacing w:after="20" w:line="240" w:lineRule="auto"/>
        <w:ind w:left="720"/>
        <w:rPr>
          <w:rFonts w:ascii="Calibri" w:hAnsi="Calibri" w:eastAsia="Calibri" w:cs="Calibri"/>
          <w:color w:val="000000" w:themeColor="text1"/>
          <w:sz w:val="24"/>
          <w:szCs w:val="24"/>
        </w:rPr>
      </w:pPr>
      <w:r w:rsidRPr="156DCD61">
        <w:rPr>
          <w:rFonts w:ascii="Calibri" w:hAnsi="Calibri" w:eastAsia="Calibri" w:cs="Calibri"/>
          <w:color w:val="000000" w:themeColor="text1"/>
          <w:sz w:val="24"/>
          <w:szCs w:val="24"/>
        </w:rPr>
        <w:t xml:space="preserve">Marile Quintana, </w:t>
      </w:r>
      <w:r w:rsidRPr="156DCD61">
        <w:rPr>
          <w:rFonts w:ascii="Calibri" w:hAnsi="Calibri" w:eastAsia="Calibri" w:cs="Calibri"/>
          <w:i/>
          <w:iCs/>
          <w:color w:val="000000" w:themeColor="text1"/>
          <w:sz w:val="24"/>
          <w:szCs w:val="24"/>
        </w:rPr>
        <w:t>Faculty/ Staff Board Member</w:t>
      </w:r>
    </w:p>
    <w:p w:rsidR="009468F1" w:rsidP="156DCD61" w:rsidRDefault="3851EA0B" w14:paraId="663CB5C4" w14:textId="40715763">
      <w:pPr>
        <w:spacing w:after="20" w:line="240" w:lineRule="auto"/>
        <w:ind w:left="720"/>
        <w:rPr>
          <w:rFonts w:ascii="Calibri" w:hAnsi="Calibri" w:eastAsia="Calibri" w:cs="Calibri"/>
          <w:color w:val="000000" w:themeColor="text1"/>
          <w:sz w:val="24"/>
          <w:szCs w:val="24"/>
        </w:rPr>
      </w:pPr>
      <w:r w:rsidRPr="156DCD61">
        <w:rPr>
          <w:rFonts w:ascii="Calibri" w:hAnsi="Calibri" w:eastAsia="Calibri" w:cs="Calibri"/>
          <w:color w:val="000000" w:themeColor="text1"/>
          <w:sz w:val="24"/>
          <w:szCs w:val="24"/>
        </w:rPr>
        <w:t xml:space="preserve">Jasmine </w:t>
      </w:r>
      <w:proofErr w:type="spellStart"/>
      <w:r w:rsidRPr="156DCD61">
        <w:rPr>
          <w:rFonts w:ascii="Calibri" w:hAnsi="Calibri" w:eastAsia="Calibri" w:cs="Calibri"/>
          <w:color w:val="000000" w:themeColor="text1"/>
          <w:sz w:val="24"/>
          <w:szCs w:val="24"/>
        </w:rPr>
        <w:t>Cuasay</w:t>
      </w:r>
      <w:proofErr w:type="spellEnd"/>
      <w:r w:rsidRPr="156DCD61">
        <w:rPr>
          <w:rFonts w:ascii="Calibri" w:hAnsi="Calibri" w:eastAsia="Calibri" w:cs="Calibri"/>
          <w:color w:val="000000" w:themeColor="text1"/>
          <w:sz w:val="24"/>
          <w:szCs w:val="24"/>
        </w:rPr>
        <w:t>,</w:t>
      </w:r>
      <w:r w:rsidRPr="156DCD61">
        <w:rPr>
          <w:rFonts w:ascii="Calibri" w:hAnsi="Calibri" w:eastAsia="Calibri" w:cs="Calibri"/>
          <w:i/>
          <w:iCs/>
          <w:color w:val="000000" w:themeColor="text1"/>
          <w:sz w:val="24"/>
          <w:szCs w:val="24"/>
        </w:rPr>
        <w:t xml:space="preserve"> Secretary</w:t>
      </w:r>
    </w:p>
    <w:p w:rsidR="009468F1" w:rsidP="156DCD61" w:rsidRDefault="3851EA0B" w14:paraId="4FD37D42" w14:textId="27E68831">
      <w:pPr>
        <w:spacing w:after="20" w:line="240" w:lineRule="auto"/>
        <w:ind w:left="720"/>
        <w:rPr>
          <w:rFonts w:ascii="Calibri" w:hAnsi="Calibri" w:eastAsia="Calibri" w:cs="Calibri"/>
          <w:color w:val="000000" w:themeColor="text1"/>
          <w:sz w:val="24"/>
          <w:szCs w:val="24"/>
        </w:rPr>
      </w:pPr>
      <w:r w:rsidRPr="156DCD61">
        <w:rPr>
          <w:rFonts w:ascii="Calibri" w:hAnsi="Calibri" w:eastAsia="Calibri" w:cs="Calibri"/>
          <w:color w:val="000000" w:themeColor="text1"/>
          <w:sz w:val="24"/>
          <w:szCs w:val="24"/>
        </w:rPr>
        <w:t>Nick Fink,</w:t>
      </w:r>
      <w:r w:rsidRPr="156DCD61">
        <w:rPr>
          <w:rFonts w:ascii="Calibri" w:hAnsi="Calibri" w:eastAsia="Calibri" w:cs="Calibri"/>
          <w:i/>
          <w:iCs/>
          <w:color w:val="000000" w:themeColor="text1"/>
          <w:sz w:val="24"/>
          <w:szCs w:val="24"/>
        </w:rPr>
        <w:t xml:space="preserve"> Program Advisor, Coordinator of Student Engagement</w:t>
      </w:r>
    </w:p>
    <w:p w:rsidR="009468F1" w:rsidP="156DCD61" w:rsidRDefault="009468F1" w14:paraId="2CDEF941" w14:textId="2372795C">
      <w:pPr>
        <w:spacing w:after="20" w:line="240" w:lineRule="auto"/>
        <w:ind w:left="720"/>
        <w:rPr>
          <w:rFonts w:ascii="Calibri" w:hAnsi="Calibri" w:eastAsia="Calibri" w:cs="Calibri"/>
          <w:color w:val="000000" w:themeColor="text1"/>
          <w:sz w:val="24"/>
          <w:szCs w:val="24"/>
        </w:rPr>
      </w:pPr>
    </w:p>
    <w:p w:rsidR="009468F1" w:rsidP="156DCD61" w:rsidRDefault="3851EA0B" w14:paraId="431663E5" w14:textId="78238917">
      <w:pPr>
        <w:spacing w:after="20" w:line="240" w:lineRule="auto"/>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u w:val="single"/>
        </w:rPr>
        <w:t>Absent</w:t>
      </w:r>
    </w:p>
    <w:p w:rsidR="009468F1" w:rsidP="40AC8F49" w:rsidRDefault="00310E2C" w14:paraId="7C036993" w14:textId="53298D4E">
      <w:pPr>
        <w:spacing w:after="20" w:line="240" w:lineRule="auto"/>
        <w:ind w:firstLine="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Nico Perez, </w:t>
      </w:r>
      <w:r w:rsidRPr="40AC8F49">
        <w:rPr>
          <w:rFonts w:ascii="Calibri" w:hAnsi="Calibri" w:eastAsia="Calibri" w:cs="Calibri"/>
          <w:i/>
          <w:iCs/>
          <w:color w:val="000000" w:themeColor="text1"/>
          <w:sz w:val="24"/>
          <w:szCs w:val="24"/>
        </w:rPr>
        <w:t>Treasurer</w:t>
      </w:r>
    </w:p>
    <w:p w:rsidR="009468F1" w:rsidP="40AC8F49" w:rsidRDefault="05C16378" w14:paraId="459F7649" w14:textId="508A5B05">
      <w:pPr>
        <w:spacing w:after="20" w:line="240" w:lineRule="auto"/>
        <w:ind w:left="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Omer Mirza, </w:t>
      </w:r>
      <w:r w:rsidRPr="40AC8F49">
        <w:rPr>
          <w:rFonts w:ascii="Calibri" w:hAnsi="Calibri" w:eastAsia="Calibri" w:cs="Calibri"/>
          <w:i/>
          <w:iCs/>
          <w:color w:val="000000" w:themeColor="text1"/>
          <w:sz w:val="24"/>
          <w:szCs w:val="24"/>
        </w:rPr>
        <w:t>Undergraduate Board Member</w:t>
      </w:r>
    </w:p>
    <w:p w:rsidR="009468F1" w:rsidP="40AC8F49" w:rsidRDefault="05C16378" w14:paraId="46B41C78" w14:textId="129BBF89">
      <w:pPr>
        <w:spacing w:after="20" w:line="240" w:lineRule="auto"/>
        <w:ind w:left="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Amir Jafari, </w:t>
      </w:r>
      <w:r w:rsidRPr="40AC8F49">
        <w:rPr>
          <w:rFonts w:ascii="Calibri" w:hAnsi="Calibri" w:eastAsia="Calibri" w:cs="Calibri"/>
          <w:i/>
          <w:iCs/>
          <w:color w:val="000000" w:themeColor="text1"/>
          <w:sz w:val="24"/>
          <w:szCs w:val="24"/>
        </w:rPr>
        <w:t>Graduate Board Member</w:t>
      </w:r>
    </w:p>
    <w:p w:rsidR="009468F1" w:rsidP="40AC8F49" w:rsidRDefault="1D558D00" w14:paraId="6BB7C80A" w14:textId="396BF2FA">
      <w:pPr>
        <w:spacing w:after="20" w:line="240" w:lineRule="auto"/>
        <w:ind w:left="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Carly O’Connor, </w:t>
      </w:r>
      <w:r w:rsidRPr="40AC8F49">
        <w:rPr>
          <w:rFonts w:ascii="Calibri" w:hAnsi="Calibri" w:eastAsia="Calibri" w:cs="Calibri"/>
          <w:i/>
          <w:iCs/>
          <w:color w:val="000000" w:themeColor="text1"/>
          <w:sz w:val="24"/>
          <w:szCs w:val="24"/>
        </w:rPr>
        <w:t>Faculty/ Staff Board Member</w:t>
      </w:r>
    </w:p>
    <w:p w:rsidR="40AC8F49" w:rsidP="40AC8F49" w:rsidRDefault="40AC8F49" w14:paraId="561F8611" w14:textId="56710DDC">
      <w:pPr>
        <w:spacing w:after="20" w:line="240" w:lineRule="auto"/>
        <w:ind w:left="720"/>
        <w:rPr>
          <w:rFonts w:ascii="Calibri" w:hAnsi="Calibri" w:eastAsia="Calibri" w:cs="Calibri"/>
          <w:i/>
          <w:iCs/>
          <w:color w:val="000000" w:themeColor="text1"/>
          <w:sz w:val="24"/>
          <w:szCs w:val="24"/>
        </w:rPr>
      </w:pPr>
    </w:p>
    <w:p w:rsidR="009468F1" w:rsidP="40AC8F49" w:rsidRDefault="3851EA0B" w14:paraId="539E8DEF" w14:textId="271C76CA">
      <w:pPr>
        <w:rPr>
          <w:rFonts w:ascii="Calibri" w:hAnsi="Calibri" w:eastAsia="Calibri" w:cs="Calibri"/>
          <w:color w:val="000000" w:themeColor="text1"/>
          <w:sz w:val="24"/>
          <w:szCs w:val="24"/>
        </w:rPr>
      </w:pPr>
      <w:r w:rsidRPr="40AC8F49">
        <w:rPr>
          <w:rFonts w:ascii="Calibri" w:hAnsi="Calibri" w:eastAsia="Calibri" w:cs="Calibri"/>
          <w:i/>
          <w:iCs/>
          <w:color w:val="000000" w:themeColor="text1"/>
          <w:sz w:val="24"/>
          <w:szCs w:val="24"/>
        </w:rPr>
        <w:t>Note:</w:t>
      </w:r>
      <w:r w:rsidRPr="40AC8F49" w:rsidR="56DC86A8">
        <w:rPr>
          <w:rFonts w:ascii="Calibri" w:hAnsi="Calibri" w:eastAsia="Calibri" w:cs="Calibri"/>
          <w:i/>
          <w:iCs/>
          <w:color w:val="000000" w:themeColor="text1"/>
          <w:sz w:val="24"/>
          <w:szCs w:val="24"/>
        </w:rPr>
        <w:t xml:space="preserve"> Alex Wang is serving as proxy for Nico Perez, Zachary Becker is serving as proxy for Carly O’ Connor</w:t>
      </w:r>
    </w:p>
    <w:p w:rsidR="7EB43ACE" w:rsidP="40AC8F49" w:rsidRDefault="7EB43ACE" w14:paraId="6BDE266D" w14:textId="01014829">
      <w:pPr>
        <w:spacing w:beforeAutospacing="1" w:afterAutospacing="1"/>
        <w:rPr>
          <w:rFonts w:ascii="Calibri" w:hAnsi="Calibri" w:eastAsia="Calibri" w:cs="Calibri"/>
          <w:color w:val="000000" w:themeColor="text1"/>
          <w:sz w:val="24"/>
          <w:szCs w:val="24"/>
        </w:rPr>
      </w:pPr>
      <w:r w:rsidRPr="40AC8F49">
        <w:rPr>
          <w:rFonts w:ascii="Calibri" w:hAnsi="Calibri" w:eastAsia="Calibri" w:cs="Calibri"/>
          <w:b/>
          <w:bCs/>
          <w:color w:val="000000" w:themeColor="text1"/>
          <w:sz w:val="24"/>
          <w:szCs w:val="24"/>
        </w:rPr>
        <w:t>Approval of minutes</w:t>
      </w:r>
      <w:r w:rsidRPr="40AC8F49">
        <w:rPr>
          <w:rFonts w:ascii="Calibri" w:hAnsi="Calibri" w:eastAsia="Calibri" w:cs="Calibri"/>
          <w:color w:val="000000" w:themeColor="text1"/>
          <w:sz w:val="24"/>
          <w:szCs w:val="24"/>
        </w:rPr>
        <w:t> </w:t>
      </w:r>
    </w:p>
    <w:p w:rsidR="7EB43ACE" w:rsidP="40AC8F49" w:rsidRDefault="7EB43ACE" w14:paraId="15D30518" w14:textId="018076B8">
      <w:pPr>
        <w:spacing w:beforeAutospacing="1" w:afterAutospacing="1"/>
        <w:ind w:firstLine="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SORF Allocation Meeting 03/11/21 </w:t>
      </w:r>
    </w:p>
    <w:p w:rsidR="2B8F9EE9" w:rsidP="40AC8F49" w:rsidRDefault="2B8F9EE9" w14:paraId="1B4F0FE5" w14:textId="7061514F">
      <w:pPr>
        <w:spacing w:beforeAutospacing="1" w:afterAutospacing="1"/>
        <w:ind w:firstLine="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lastRenderedPageBreak/>
        <w:t xml:space="preserve">Zachary Becker </w:t>
      </w:r>
      <w:r w:rsidRPr="40AC8F49" w:rsidR="7EB43ACE">
        <w:rPr>
          <w:rFonts w:ascii="Calibri" w:hAnsi="Calibri" w:eastAsia="Calibri" w:cs="Calibri"/>
          <w:color w:val="000000" w:themeColor="text1"/>
          <w:sz w:val="24"/>
          <w:szCs w:val="24"/>
        </w:rPr>
        <w:t xml:space="preserve">makes a motion to approve minutes for SORF Allocation Meeting 03/11/21. </w:t>
      </w:r>
      <w:r w:rsidRPr="40AC8F49" w:rsidR="1A186FF8">
        <w:rPr>
          <w:rFonts w:ascii="Calibri" w:hAnsi="Calibri" w:eastAsia="Calibri" w:cs="Calibri"/>
          <w:color w:val="000000" w:themeColor="text1"/>
          <w:sz w:val="24"/>
          <w:szCs w:val="24"/>
        </w:rPr>
        <w:t xml:space="preserve">Michael Isaacson </w:t>
      </w:r>
      <w:r w:rsidRPr="40AC8F49" w:rsidR="7EB43ACE">
        <w:rPr>
          <w:rFonts w:ascii="Calibri" w:hAnsi="Calibri" w:eastAsia="Calibri" w:cs="Calibri"/>
          <w:color w:val="000000" w:themeColor="text1"/>
          <w:sz w:val="24"/>
          <w:szCs w:val="24"/>
        </w:rPr>
        <w:t>seconds.</w:t>
      </w:r>
    </w:p>
    <w:p w:rsidR="1E1D3B19" w:rsidP="776379E8" w:rsidRDefault="1E1D3B19" w14:paraId="21665978" w14:textId="0D4064A2">
      <w:pPr>
        <w:spacing w:beforeAutospacing="1" w:afterAutospacing="1"/>
        <w:ind w:firstLine="720"/>
        <w:rPr>
          <w:rFonts w:ascii="Calibri" w:hAnsi="Calibri" w:eastAsia="Calibri" w:cs="Calibri"/>
          <w:color w:val="000000" w:themeColor="text1"/>
          <w:sz w:val="24"/>
          <w:szCs w:val="24"/>
        </w:rPr>
      </w:pPr>
      <w:r w:rsidRPr="776379E8">
        <w:rPr>
          <w:rFonts w:ascii="Calibri" w:hAnsi="Calibri" w:eastAsia="Calibri" w:cs="Calibri"/>
          <w:color w:val="000000" w:themeColor="text1"/>
          <w:sz w:val="24"/>
          <w:szCs w:val="24"/>
        </w:rPr>
        <w:t xml:space="preserve">Jimmy Song </w:t>
      </w:r>
      <w:r w:rsidRPr="776379E8" w:rsidR="3943F014">
        <w:rPr>
          <w:rFonts w:ascii="Calibri" w:hAnsi="Calibri" w:eastAsia="Calibri" w:cs="Calibri"/>
          <w:color w:val="000000" w:themeColor="text1"/>
          <w:sz w:val="24"/>
          <w:szCs w:val="24"/>
        </w:rPr>
        <w:t xml:space="preserve">asks </w:t>
      </w:r>
      <w:r w:rsidRPr="776379E8">
        <w:rPr>
          <w:rFonts w:ascii="Calibri" w:hAnsi="Calibri" w:eastAsia="Calibri" w:cs="Calibri"/>
          <w:color w:val="000000" w:themeColor="text1"/>
          <w:sz w:val="24"/>
          <w:szCs w:val="24"/>
        </w:rPr>
        <w:t>for unanimous consent. No objections</w:t>
      </w:r>
    </w:p>
    <w:p w:rsidR="40AC8F49" w:rsidP="40AC8F49" w:rsidRDefault="40AC8F49" w14:paraId="7CD33818" w14:textId="5C7F756A">
      <w:pPr>
        <w:spacing w:beforeAutospacing="1" w:afterAutospacing="1"/>
        <w:rPr>
          <w:rFonts w:ascii="Calibri" w:hAnsi="Calibri" w:eastAsia="Calibri" w:cs="Calibri"/>
          <w:color w:val="000000" w:themeColor="text1"/>
          <w:sz w:val="24"/>
          <w:szCs w:val="24"/>
        </w:rPr>
      </w:pPr>
    </w:p>
    <w:p w:rsidR="7EB43ACE" w:rsidP="40AC8F49" w:rsidRDefault="7EB43ACE" w14:paraId="41CE2803" w14:textId="3D999DD4">
      <w:pPr>
        <w:spacing w:beforeAutospacing="1" w:afterAutospacing="1"/>
        <w:rPr>
          <w:rFonts w:ascii="Calibri" w:hAnsi="Calibri" w:eastAsia="Calibri" w:cs="Calibri"/>
          <w:color w:val="000000" w:themeColor="text1"/>
          <w:sz w:val="24"/>
          <w:szCs w:val="24"/>
        </w:rPr>
      </w:pPr>
      <w:r w:rsidRPr="40AC8F49">
        <w:rPr>
          <w:rFonts w:ascii="Calibri" w:hAnsi="Calibri" w:eastAsia="Calibri" w:cs="Calibri"/>
          <w:b/>
          <w:bCs/>
          <w:color w:val="000000" w:themeColor="text1"/>
          <w:sz w:val="24"/>
          <w:szCs w:val="24"/>
        </w:rPr>
        <w:t>Approval of agenda</w:t>
      </w:r>
      <w:r w:rsidRPr="40AC8F49">
        <w:rPr>
          <w:rFonts w:ascii="Calibri" w:hAnsi="Calibri" w:eastAsia="Calibri" w:cs="Calibri"/>
          <w:color w:val="000000" w:themeColor="text1"/>
          <w:sz w:val="24"/>
          <w:szCs w:val="24"/>
        </w:rPr>
        <w:t> </w:t>
      </w:r>
    </w:p>
    <w:p w:rsidR="7EB43ACE" w:rsidP="40AC8F49" w:rsidRDefault="7EB43ACE" w14:paraId="2ECC4C2A" w14:textId="092B6A3D">
      <w:pPr>
        <w:spacing w:beforeAutospacing="1" w:afterAutospacing="1"/>
        <w:ind w:firstLine="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SORF Allocation Meeting 03/18/21 </w:t>
      </w:r>
    </w:p>
    <w:p w:rsidR="172B0C28" w:rsidP="40AC8F49" w:rsidRDefault="172B0C28" w14:paraId="107B1DC0" w14:textId="53EEA18C">
      <w:pPr>
        <w:spacing w:beforeAutospacing="1" w:afterAutospacing="1"/>
        <w:ind w:firstLine="72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Brian Farber</w:t>
      </w:r>
      <w:r w:rsidRPr="40AC8F49" w:rsidR="7EB43ACE">
        <w:rPr>
          <w:rFonts w:ascii="Calibri" w:hAnsi="Calibri" w:eastAsia="Calibri" w:cs="Calibri"/>
          <w:color w:val="000000" w:themeColor="text1"/>
          <w:sz w:val="24"/>
          <w:szCs w:val="24"/>
        </w:rPr>
        <w:t xml:space="preserve"> makes a motion to approve agenda for SORF Allocation Meeting 03/18/21.  seconds.</w:t>
      </w:r>
      <w:r w:rsidRPr="40AC8F49" w:rsidR="3230E8A6">
        <w:rPr>
          <w:rFonts w:ascii="Calibri" w:hAnsi="Calibri" w:eastAsia="Calibri" w:cs="Calibri"/>
          <w:color w:val="000000" w:themeColor="text1"/>
          <w:sz w:val="24"/>
          <w:szCs w:val="24"/>
        </w:rPr>
        <w:t xml:space="preserve"> Michael Isaacson seconds</w:t>
      </w:r>
    </w:p>
    <w:p w:rsidR="3230E8A6" w:rsidP="776379E8" w:rsidRDefault="3230E8A6" w14:paraId="0F0C6B5F" w14:textId="08D851BB">
      <w:pPr>
        <w:spacing w:beforeAutospacing="1" w:afterAutospacing="1"/>
        <w:ind w:firstLine="720"/>
        <w:rPr>
          <w:rFonts w:ascii="Calibri" w:hAnsi="Calibri" w:eastAsia="Calibri" w:cs="Calibri"/>
          <w:color w:val="000000" w:themeColor="text1"/>
          <w:sz w:val="24"/>
          <w:szCs w:val="24"/>
        </w:rPr>
      </w:pPr>
      <w:r w:rsidRPr="776379E8">
        <w:rPr>
          <w:rFonts w:ascii="Calibri" w:hAnsi="Calibri" w:eastAsia="Calibri" w:cs="Calibri"/>
          <w:color w:val="000000" w:themeColor="text1"/>
          <w:sz w:val="24"/>
          <w:szCs w:val="24"/>
        </w:rPr>
        <w:t xml:space="preserve">Jimmy Song </w:t>
      </w:r>
      <w:r w:rsidRPr="776379E8" w:rsidR="14E5F223">
        <w:rPr>
          <w:rFonts w:ascii="Calibri" w:hAnsi="Calibri" w:eastAsia="Calibri" w:cs="Calibri"/>
          <w:color w:val="000000" w:themeColor="text1"/>
          <w:sz w:val="24"/>
          <w:szCs w:val="24"/>
        </w:rPr>
        <w:t xml:space="preserve">asks </w:t>
      </w:r>
      <w:r w:rsidRPr="776379E8">
        <w:rPr>
          <w:rFonts w:ascii="Calibri" w:hAnsi="Calibri" w:eastAsia="Calibri" w:cs="Calibri"/>
          <w:color w:val="000000" w:themeColor="text1"/>
          <w:sz w:val="24"/>
          <w:szCs w:val="24"/>
        </w:rPr>
        <w:t>for unanimous consent. No objections</w:t>
      </w:r>
    </w:p>
    <w:p w:rsidR="40AC8F49" w:rsidP="40AC8F49" w:rsidRDefault="40AC8F49" w14:paraId="12D31A2C" w14:textId="0C116C6B">
      <w:pPr>
        <w:spacing w:after="0"/>
        <w:rPr>
          <w:rFonts w:ascii="Calibri" w:hAnsi="Calibri" w:eastAsia="Calibri" w:cs="Calibri"/>
          <w:b/>
          <w:bCs/>
          <w:color w:val="000000" w:themeColor="text1"/>
          <w:sz w:val="24"/>
          <w:szCs w:val="24"/>
        </w:rPr>
      </w:pPr>
    </w:p>
    <w:p w:rsidR="009468F1" w:rsidP="156DCD61" w:rsidRDefault="3851EA0B" w14:paraId="70EB3699" w14:textId="46074E0C">
      <w:pPr>
        <w:spacing w:after="0"/>
        <w:rPr>
          <w:rFonts w:ascii="Calibri" w:hAnsi="Calibri" w:eastAsia="Calibri" w:cs="Calibri"/>
          <w:color w:val="000000" w:themeColor="text1"/>
          <w:sz w:val="24"/>
          <w:szCs w:val="24"/>
        </w:rPr>
      </w:pPr>
      <w:r w:rsidRPr="156DCD61">
        <w:rPr>
          <w:rFonts w:ascii="Calibri" w:hAnsi="Calibri" w:eastAsia="Calibri" w:cs="Calibri"/>
          <w:b/>
          <w:bCs/>
          <w:color w:val="000000" w:themeColor="text1"/>
          <w:sz w:val="24"/>
          <w:szCs w:val="24"/>
        </w:rPr>
        <w:t>Application Review</w:t>
      </w:r>
    </w:p>
    <w:p w:rsidR="009468F1" w:rsidP="1D1E780C" w:rsidRDefault="3851EA0B" w14:paraId="6CA45E72" w14:textId="293E9874">
      <w:pPr>
        <w:spacing w:after="0"/>
        <w:ind w:firstLine="720"/>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 xml:space="preserve">Contingency </w:t>
      </w:r>
      <w:r w:rsidRPr="1D1E780C" w:rsidR="060227BB">
        <w:rPr>
          <w:rFonts w:ascii="Calibri" w:hAnsi="Calibri" w:eastAsia="Calibri" w:cs="Calibri"/>
          <w:color w:val="000000" w:themeColor="text1"/>
          <w:sz w:val="24"/>
          <w:szCs w:val="24"/>
        </w:rPr>
        <w:t>a</w:t>
      </w:r>
      <w:r w:rsidRPr="1D1E780C">
        <w:rPr>
          <w:rFonts w:ascii="Calibri" w:hAnsi="Calibri" w:eastAsia="Calibri" w:cs="Calibri"/>
          <w:color w:val="000000" w:themeColor="text1"/>
          <w:sz w:val="24"/>
          <w:szCs w:val="24"/>
        </w:rPr>
        <w:t>pplications</w:t>
      </w:r>
    </w:p>
    <w:tbl>
      <w:tblPr>
        <w:tblStyle w:val="TableGrid"/>
        <w:tblW w:w="9486" w:type="dxa"/>
        <w:tblLayout w:type="fixed"/>
        <w:tblLook w:val="06A0" w:firstRow="1" w:lastRow="0" w:firstColumn="1" w:lastColumn="0" w:noHBand="1" w:noVBand="1"/>
      </w:tblPr>
      <w:tblGrid>
        <w:gridCol w:w="1080"/>
        <w:gridCol w:w="1455"/>
        <w:gridCol w:w="3345"/>
        <w:gridCol w:w="1344"/>
        <w:gridCol w:w="1129"/>
        <w:gridCol w:w="1133"/>
      </w:tblGrid>
      <w:tr w:rsidR="1D1E780C" w:rsidTr="6C6F8629" w14:paraId="0CE672F7" w14:textId="77777777">
        <w:trPr>
          <w:trHeight w:val="570"/>
        </w:trPr>
        <w:tc>
          <w:tcPr>
            <w:tcW w:w="1080" w:type="dxa"/>
            <w:shd w:val="clear" w:color="auto" w:fill="EDEDED" w:themeFill="accent3" w:themeFillTint="33"/>
          </w:tcPr>
          <w:p w:rsidR="1D1E780C" w:rsidP="1D1E780C" w:rsidRDefault="1D1E780C" w14:paraId="45CF0476" w14:textId="37A7138F">
            <w:pPr>
              <w:spacing w:line="259" w:lineRule="auto"/>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App no</w:t>
            </w:r>
          </w:p>
        </w:tc>
        <w:tc>
          <w:tcPr>
            <w:tcW w:w="1455" w:type="dxa"/>
            <w:shd w:val="clear" w:color="auto" w:fill="EDEDED" w:themeFill="accent3" w:themeFillTint="33"/>
          </w:tcPr>
          <w:p w:rsidR="1D1E780C" w:rsidP="1D1E780C" w:rsidRDefault="1D1E780C" w14:paraId="13F0849E" w14:textId="1F089E49">
            <w:pPr>
              <w:spacing w:line="259" w:lineRule="auto"/>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Funding Type</w:t>
            </w:r>
          </w:p>
        </w:tc>
        <w:tc>
          <w:tcPr>
            <w:tcW w:w="3345" w:type="dxa"/>
            <w:shd w:val="clear" w:color="auto" w:fill="EDEDED" w:themeFill="accent3" w:themeFillTint="33"/>
          </w:tcPr>
          <w:p w:rsidR="1D1E780C" w:rsidRDefault="1D1E780C" w14:paraId="67441C01" w14:textId="68D57D8D">
            <w:r w:rsidRPr="1D1E780C">
              <w:rPr>
                <w:rFonts w:ascii="Calibri" w:hAnsi="Calibri" w:eastAsia="Calibri" w:cs="Calibri"/>
                <w:color w:val="000000" w:themeColor="text1"/>
                <w:sz w:val="24"/>
                <w:szCs w:val="24"/>
              </w:rPr>
              <w:t>RSO Name</w:t>
            </w:r>
          </w:p>
        </w:tc>
        <w:tc>
          <w:tcPr>
            <w:tcW w:w="1344" w:type="dxa"/>
            <w:shd w:val="clear" w:color="auto" w:fill="EDEDED" w:themeFill="accent3" w:themeFillTint="33"/>
          </w:tcPr>
          <w:p w:rsidR="1D1E780C" w:rsidP="40AC8F49" w:rsidRDefault="1D1E780C" w14:paraId="35A123D1" w14:textId="15487B9F">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Amount </w:t>
            </w:r>
            <w:r w:rsidRPr="40AC8F49" w:rsidR="6ECABD52">
              <w:rPr>
                <w:rFonts w:ascii="Calibri" w:hAnsi="Calibri" w:eastAsia="Calibri" w:cs="Calibri"/>
                <w:color w:val="000000" w:themeColor="text1"/>
                <w:sz w:val="24"/>
                <w:szCs w:val="24"/>
              </w:rPr>
              <w:t>Requested</w:t>
            </w:r>
          </w:p>
        </w:tc>
        <w:tc>
          <w:tcPr>
            <w:tcW w:w="1129" w:type="dxa"/>
            <w:shd w:val="clear" w:color="auto" w:fill="EDEDED" w:themeFill="accent3" w:themeFillTint="33"/>
          </w:tcPr>
          <w:p w:rsidR="1D1E780C" w:rsidP="1D1E780C" w:rsidRDefault="1D1E780C" w14:paraId="05323A0B" w14:textId="608DEE5C">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Amount Funded</w:t>
            </w:r>
          </w:p>
        </w:tc>
        <w:tc>
          <w:tcPr>
            <w:tcW w:w="1133" w:type="dxa"/>
            <w:shd w:val="clear" w:color="auto" w:fill="EDEDED" w:themeFill="accent3" w:themeFillTint="33"/>
          </w:tcPr>
          <w:p w:rsidR="1D1E780C" w:rsidP="1D1E780C" w:rsidRDefault="1D1E780C" w14:paraId="28B44B1B" w14:textId="38440C60">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Vote</w:t>
            </w:r>
          </w:p>
        </w:tc>
      </w:tr>
      <w:tr w:rsidR="1D1E780C" w:rsidTr="6C6F8629" w14:paraId="7708E17E" w14:textId="77777777">
        <w:trPr>
          <w:trHeight w:val="570"/>
        </w:trPr>
        <w:tc>
          <w:tcPr>
            <w:tcW w:w="1080" w:type="dxa"/>
          </w:tcPr>
          <w:p w:rsidR="1D1E780C" w:rsidP="40AC8F49" w:rsidRDefault="55688801" w14:paraId="6E8AB448" w14:textId="6BAB6C69">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106000</w:t>
            </w:r>
          </w:p>
        </w:tc>
        <w:tc>
          <w:tcPr>
            <w:tcW w:w="1455" w:type="dxa"/>
          </w:tcPr>
          <w:p w:rsidR="1D1E780C" w:rsidP="40AC8F49" w:rsidRDefault="55688801" w14:paraId="6C968224" w14:textId="7F9AD963">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Contingency</w:t>
            </w:r>
          </w:p>
        </w:tc>
        <w:tc>
          <w:tcPr>
            <w:tcW w:w="3345" w:type="dxa"/>
          </w:tcPr>
          <w:p w:rsidR="1D1E780C" w:rsidP="40AC8F49" w:rsidRDefault="55688801" w14:paraId="4C5E964F" w14:textId="02048418">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Illini N Motion Dance Team</w:t>
            </w:r>
          </w:p>
        </w:tc>
        <w:tc>
          <w:tcPr>
            <w:tcW w:w="1344" w:type="dxa"/>
          </w:tcPr>
          <w:p w:rsidR="1D1E780C" w:rsidRDefault="55688801" w14:paraId="34155B11" w14:textId="4C85F4EB">
            <w:r>
              <w:t>$1,000.00</w:t>
            </w:r>
          </w:p>
        </w:tc>
        <w:tc>
          <w:tcPr>
            <w:tcW w:w="1129" w:type="dxa"/>
          </w:tcPr>
          <w:p w:rsidR="1D1E780C" w:rsidP="6C6F8629" w:rsidRDefault="711ACDC3" w14:paraId="6AF06BD5" w14:textId="107151F0">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Tabled</w:t>
            </w:r>
          </w:p>
        </w:tc>
        <w:tc>
          <w:tcPr>
            <w:tcW w:w="1133" w:type="dxa"/>
          </w:tcPr>
          <w:p w:rsidR="1D1E780C" w:rsidP="6C6F8629" w:rsidRDefault="711ACDC3" w14:paraId="43D69BA1" w14:textId="4F570D60">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Tabled</w:t>
            </w:r>
          </w:p>
        </w:tc>
      </w:tr>
    </w:tbl>
    <w:p w:rsidR="009468F1" w:rsidP="40AC8F49" w:rsidRDefault="77C5AF0E" w14:paraId="1776C079" w14:textId="650B8117">
      <w:pPr>
        <w:pStyle w:val="ListParagraph"/>
        <w:numPr>
          <w:ilvl w:val="0"/>
          <w:numId w:val="3"/>
        </w:numPr>
        <w:spacing w:after="0"/>
        <w:rPr>
          <w:rFonts w:eastAsiaTheme="minorEastAsia"/>
          <w:sz w:val="24"/>
          <w:szCs w:val="24"/>
        </w:rPr>
      </w:pPr>
      <w:r w:rsidRPr="40AC8F49">
        <w:rPr>
          <w:sz w:val="24"/>
          <w:szCs w:val="24"/>
        </w:rPr>
        <w:t xml:space="preserve">App no </w:t>
      </w:r>
      <w:r w:rsidRPr="40AC8F49" w:rsidR="2B2F65EF">
        <w:rPr>
          <w:rFonts w:ascii="Calibri" w:hAnsi="Calibri" w:eastAsia="Calibri" w:cs="Calibri"/>
          <w:color w:val="000000" w:themeColor="text1"/>
          <w:sz w:val="24"/>
          <w:szCs w:val="24"/>
        </w:rPr>
        <w:t>106000- Illini N Motion Dance Team</w:t>
      </w:r>
    </w:p>
    <w:p w:rsidR="009468F1" w:rsidP="1D1E780C" w:rsidRDefault="77C5AF0E" w14:paraId="6AC603B1" w14:textId="20B9ED26">
      <w:pPr>
        <w:pStyle w:val="ListParagraph"/>
        <w:numPr>
          <w:ilvl w:val="1"/>
          <w:numId w:val="6"/>
        </w:numPr>
        <w:spacing w:after="0"/>
        <w:rPr>
          <w:sz w:val="24"/>
          <w:szCs w:val="24"/>
        </w:rPr>
      </w:pPr>
      <w:r w:rsidRPr="40AC8F49">
        <w:rPr>
          <w:sz w:val="24"/>
          <w:szCs w:val="24"/>
        </w:rPr>
        <w:t>Description:</w:t>
      </w:r>
      <w:r w:rsidRPr="40AC8F49" w:rsidR="6644AB9C">
        <w:rPr>
          <w:sz w:val="24"/>
          <w:szCs w:val="24"/>
        </w:rPr>
        <w:t xml:space="preserve"> Rental space for venue in Champaign that can host participants within COVID restrictions, expenses higher than anticipated</w:t>
      </w:r>
      <w:r w:rsidRPr="40AC8F49" w:rsidR="118C7580">
        <w:rPr>
          <w:sz w:val="24"/>
          <w:szCs w:val="24"/>
        </w:rPr>
        <w:t xml:space="preserve"> </w:t>
      </w:r>
      <w:r w:rsidRPr="40AC8F49" w:rsidR="4DE2BD60">
        <w:rPr>
          <w:sz w:val="24"/>
          <w:szCs w:val="24"/>
        </w:rPr>
        <w:t>for larger team</w:t>
      </w:r>
    </w:p>
    <w:p w:rsidR="009468F1" w:rsidP="1D1E780C" w:rsidRDefault="77C5AF0E" w14:paraId="7DFD2CB8" w14:textId="4F313426">
      <w:pPr>
        <w:pStyle w:val="ListParagraph"/>
        <w:numPr>
          <w:ilvl w:val="1"/>
          <w:numId w:val="6"/>
        </w:numPr>
        <w:spacing w:after="0"/>
        <w:rPr>
          <w:sz w:val="24"/>
          <w:szCs w:val="24"/>
        </w:rPr>
      </w:pPr>
      <w:r w:rsidRPr="40AC8F49">
        <w:rPr>
          <w:sz w:val="24"/>
          <w:szCs w:val="24"/>
        </w:rPr>
        <w:t>Meeting notes:</w:t>
      </w:r>
      <w:r w:rsidRPr="40AC8F49" w:rsidR="176ED9C2">
        <w:rPr>
          <w:sz w:val="24"/>
          <w:szCs w:val="24"/>
        </w:rPr>
        <w:t xml:space="preserve"> Poor planning; team should be aware of team size in advance</w:t>
      </w:r>
      <w:r w:rsidRPr="40AC8F49" w:rsidR="026AD306">
        <w:rPr>
          <w:sz w:val="24"/>
          <w:szCs w:val="24"/>
        </w:rPr>
        <w:t xml:space="preserve">. </w:t>
      </w:r>
      <w:r w:rsidRPr="40AC8F49" w:rsidR="79ED7AFF">
        <w:rPr>
          <w:sz w:val="24"/>
          <w:szCs w:val="24"/>
        </w:rPr>
        <w:t>Tabled to get</w:t>
      </w:r>
      <w:r w:rsidRPr="40AC8F49" w:rsidR="026AD306">
        <w:rPr>
          <w:sz w:val="24"/>
          <w:szCs w:val="24"/>
        </w:rPr>
        <w:t xml:space="preserve"> more information about when the org inquired about space rental</w:t>
      </w:r>
    </w:p>
    <w:p w:rsidR="624E807F" w:rsidP="40AC8F49" w:rsidRDefault="624E807F" w14:paraId="039B3C34" w14:textId="09306843">
      <w:pPr>
        <w:pStyle w:val="ListParagraph"/>
        <w:numPr>
          <w:ilvl w:val="2"/>
          <w:numId w:val="6"/>
        </w:numPr>
        <w:spacing w:after="0"/>
        <w:rPr>
          <w:sz w:val="24"/>
          <w:szCs w:val="24"/>
        </w:rPr>
      </w:pPr>
      <w:r w:rsidRPr="40AC8F49">
        <w:rPr>
          <w:sz w:val="24"/>
          <w:szCs w:val="24"/>
        </w:rPr>
        <w:t xml:space="preserve">Request is for space off campus, can this application be funded as an </w:t>
      </w:r>
      <w:proofErr w:type="gramStart"/>
      <w:r w:rsidRPr="40AC8F49">
        <w:rPr>
          <w:sz w:val="24"/>
          <w:szCs w:val="24"/>
        </w:rPr>
        <w:t>on campus</w:t>
      </w:r>
      <w:proofErr w:type="gramEnd"/>
      <w:r w:rsidRPr="40AC8F49">
        <w:rPr>
          <w:sz w:val="24"/>
          <w:szCs w:val="24"/>
        </w:rPr>
        <w:t xml:space="preserve"> event as it will be livestreamed?</w:t>
      </w:r>
    </w:p>
    <w:p w:rsidR="2D3C6057" w:rsidP="40AC8F49" w:rsidRDefault="2D3C6057" w14:paraId="7DA4B69E" w14:textId="25CA3B15">
      <w:pPr>
        <w:pStyle w:val="ListParagraph"/>
        <w:numPr>
          <w:ilvl w:val="2"/>
          <w:numId w:val="6"/>
        </w:numPr>
        <w:spacing w:after="0"/>
        <w:rPr>
          <w:sz w:val="24"/>
          <w:szCs w:val="24"/>
        </w:rPr>
      </w:pPr>
      <w:r w:rsidRPr="40AC8F49">
        <w:rPr>
          <w:sz w:val="24"/>
          <w:szCs w:val="24"/>
        </w:rPr>
        <w:t xml:space="preserve">Under contingency funding in SORF funding standards, consideration of application is up to discretion of the board and does not have to align with funding standards for services, </w:t>
      </w:r>
      <w:proofErr w:type="gramStart"/>
      <w:r w:rsidRPr="40AC8F49">
        <w:rPr>
          <w:sz w:val="24"/>
          <w:szCs w:val="24"/>
        </w:rPr>
        <w:t>programs</w:t>
      </w:r>
      <w:proofErr w:type="gramEnd"/>
      <w:r w:rsidRPr="40AC8F49">
        <w:rPr>
          <w:sz w:val="24"/>
          <w:szCs w:val="24"/>
        </w:rPr>
        <w:t xml:space="preserve"> and projects</w:t>
      </w:r>
    </w:p>
    <w:p w:rsidR="6BE12547" w:rsidP="40AC8F49" w:rsidRDefault="6BE12547" w14:paraId="1C0664D5" w14:textId="5CA6F65D">
      <w:pPr>
        <w:pStyle w:val="ListParagraph"/>
        <w:numPr>
          <w:ilvl w:val="1"/>
          <w:numId w:val="6"/>
        </w:numPr>
        <w:spacing w:after="0"/>
        <w:rPr>
          <w:sz w:val="24"/>
          <w:szCs w:val="24"/>
        </w:rPr>
      </w:pPr>
      <w:r w:rsidRPr="40AC8F49">
        <w:rPr>
          <w:sz w:val="24"/>
          <w:szCs w:val="24"/>
        </w:rPr>
        <w:t>Note: RSOs should be more aware that they can apply with a rough estimate of budget even if expenses have not been finalized given a reasonable estimate</w:t>
      </w:r>
    </w:p>
    <w:p w:rsidR="242CAD50" w:rsidP="40AC8F49" w:rsidRDefault="242CAD50" w14:paraId="79946FAC" w14:textId="590F2210">
      <w:pPr>
        <w:pStyle w:val="ListParagraph"/>
        <w:numPr>
          <w:ilvl w:val="1"/>
          <w:numId w:val="6"/>
        </w:numPr>
        <w:spacing w:after="0"/>
        <w:rPr>
          <w:sz w:val="24"/>
          <w:szCs w:val="24"/>
        </w:rPr>
      </w:pPr>
      <w:r w:rsidRPr="6C6F8629">
        <w:rPr>
          <w:sz w:val="24"/>
          <w:szCs w:val="24"/>
        </w:rPr>
        <w:t xml:space="preserve">Brian Farber makes a motion to table app no 106000 </w:t>
      </w:r>
      <w:r w:rsidRPr="6C6F8629" w:rsidR="04FF23AE">
        <w:rPr>
          <w:sz w:val="24"/>
          <w:szCs w:val="24"/>
        </w:rPr>
        <w:t xml:space="preserve">to </w:t>
      </w:r>
      <w:r w:rsidRPr="6C6F8629">
        <w:rPr>
          <w:sz w:val="24"/>
          <w:szCs w:val="24"/>
        </w:rPr>
        <w:t>03/25/21. Michael Isaacson seconds</w:t>
      </w:r>
    </w:p>
    <w:p w:rsidR="242CAD50" w:rsidP="40AC8F49" w:rsidRDefault="242CAD50" w14:paraId="3B67DAF1" w14:textId="42D89476">
      <w:pPr>
        <w:pStyle w:val="ListParagraph"/>
        <w:numPr>
          <w:ilvl w:val="1"/>
          <w:numId w:val="6"/>
        </w:numPr>
        <w:spacing w:after="0"/>
        <w:rPr>
          <w:sz w:val="24"/>
          <w:szCs w:val="24"/>
        </w:rPr>
      </w:pPr>
      <w:r w:rsidRPr="40AC8F49">
        <w:rPr>
          <w:sz w:val="24"/>
          <w:szCs w:val="24"/>
        </w:rPr>
        <w:t>Jimmy Song makes a motion for unanimous consent. No objections</w:t>
      </w:r>
    </w:p>
    <w:p w:rsidR="40AC8F49" w:rsidP="40AC8F49" w:rsidRDefault="40AC8F49" w14:paraId="4EC22ABD" w14:textId="28C7DD1D">
      <w:pPr>
        <w:spacing w:after="0"/>
        <w:rPr>
          <w:sz w:val="24"/>
          <w:szCs w:val="24"/>
        </w:rPr>
      </w:pPr>
    </w:p>
    <w:p w:rsidR="009468F1" w:rsidP="6C6F8629" w:rsidRDefault="1E945509" w14:paraId="4C3B2EF4" w14:textId="3E1C6E03">
      <w:pPr>
        <w:spacing w:after="0"/>
        <w:ind w:firstLine="720"/>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 xml:space="preserve">Pre- approved </w:t>
      </w:r>
      <w:r w:rsidRPr="6C6F8629" w:rsidR="765B4182">
        <w:rPr>
          <w:rFonts w:ascii="Calibri" w:hAnsi="Calibri" w:eastAsia="Calibri" w:cs="Calibri"/>
          <w:color w:val="000000" w:themeColor="text1"/>
          <w:sz w:val="24"/>
          <w:szCs w:val="24"/>
        </w:rPr>
        <w:t>a</w:t>
      </w:r>
      <w:r w:rsidRPr="6C6F8629">
        <w:rPr>
          <w:rFonts w:ascii="Calibri" w:hAnsi="Calibri" w:eastAsia="Calibri" w:cs="Calibri"/>
          <w:color w:val="000000" w:themeColor="text1"/>
          <w:sz w:val="24"/>
          <w:szCs w:val="24"/>
        </w:rPr>
        <w:t>pplication</w:t>
      </w:r>
      <w:r w:rsidRPr="6C6F8629" w:rsidR="655E788D">
        <w:rPr>
          <w:rFonts w:ascii="Calibri" w:hAnsi="Calibri" w:eastAsia="Calibri" w:cs="Calibri"/>
          <w:color w:val="000000" w:themeColor="text1"/>
          <w:sz w:val="24"/>
          <w:szCs w:val="24"/>
        </w:rPr>
        <w:t>s</w:t>
      </w:r>
    </w:p>
    <w:p w:rsidR="655E788D" w:rsidP="6C6F8629" w:rsidRDefault="655E788D" w14:paraId="60946949" w14:textId="3FB5420F">
      <w:pPr>
        <w:spacing w:after="0"/>
        <w:ind w:firstLine="720"/>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lastRenderedPageBreak/>
        <w:t xml:space="preserve">Michael Isaacson makes a motion to fund all pre- approved </w:t>
      </w:r>
      <w:r w:rsidRPr="6C6F8629" w:rsidR="1BE7C5A4">
        <w:rPr>
          <w:rFonts w:ascii="Calibri" w:hAnsi="Calibri" w:eastAsia="Calibri" w:cs="Calibri"/>
          <w:color w:val="000000" w:themeColor="text1"/>
          <w:sz w:val="24"/>
          <w:szCs w:val="24"/>
        </w:rPr>
        <w:t>applications</w:t>
      </w:r>
      <w:r w:rsidRPr="6C6F8629">
        <w:rPr>
          <w:rFonts w:ascii="Calibri" w:hAnsi="Calibri" w:eastAsia="Calibri" w:cs="Calibri"/>
          <w:color w:val="000000" w:themeColor="text1"/>
          <w:sz w:val="24"/>
          <w:szCs w:val="24"/>
        </w:rPr>
        <w:t xml:space="preserve"> at standard. Zachary Becker seconds</w:t>
      </w:r>
    </w:p>
    <w:p w:rsidR="655E788D" w:rsidP="6C6F8629" w:rsidRDefault="655E788D" w14:paraId="367B7165" w14:textId="7079BCD1">
      <w:pPr>
        <w:spacing w:after="0"/>
        <w:ind w:firstLine="720"/>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Vote of 8-0-1</w:t>
      </w:r>
      <w:r w:rsidRPr="6C6F8629" w:rsidR="0AF12C76">
        <w:rPr>
          <w:rFonts w:ascii="Calibri" w:hAnsi="Calibri" w:eastAsia="Calibri" w:cs="Calibri"/>
          <w:color w:val="000000" w:themeColor="text1"/>
          <w:sz w:val="24"/>
          <w:szCs w:val="24"/>
        </w:rPr>
        <w:t>, applications approved at standard</w:t>
      </w:r>
    </w:p>
    <w:tbl>
      <w:tblPr>
        <w:tblStyle w:val="TableGrid"/>
        <w:tblW w:w="9504" w:type="dxa"/>
        <w:tblLayout w:type="fixed"/>
        <w:tblLook w:val="06A0" w:firstRow="1" w:lastRow="0" w:firstColumn="1" w:lastColumn="0" w:noHBand="1" w:noVBand="1"/>
      </w:tblPr>
      <w:tblGrid>
        <w:gridCol w:w="990"/>
        <w:gridCol w:w="1485"/>
        <w:gridCol w:w="1179"/>
        <w:gridCol w:w="3000"/>
        <w:gridCol w:w="1530"/>
        <w:gridCol w:w="1320"/>
      </w:tblGrid>
      <w:tr w:rsidR="1D1E780C" w:rsidTr="701201D7" w14:paraId="152CDD10" w14:textId="77777777">
        <w:trPr>
          <w:trHeight w:val="570"/>
        </w:trPr>
        <w:tc>
          <w:tcPr>
            <w:tcW w:w="990" w:type="dxa"/>
            <w:shd w:val="clear" w:color="auto" w:fill="F7CAAC" w:themeFill="accent2" w:themeFillTint="66"/>
            <w:tcMar/>
          </w:tcPr>
          <w:p w:rsidR="1D1E780C" w:rsidP="1D1E780C" w:rsidRDefault="1D1E780C" w14:paraId="381F62A4" w14:textId="37A7138F">
            <w:pPr>
              <w:spacing w:line="259" w:lineRule="auto"/>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App no</w:t>
            </w:r>
          </w:p>
        </w:tc>
        <w:tc>
          <w:tcPr>
            <w:tcW w:w="1485" w:type="dxa"/>
            <w:shd w:val="clear" w:color="auto" w:fill="F7CAAC" w:themeFill="accent2" w:themeFillTint="66"/>
            <w:tcMar/>
          </w:tcPr>
          <w:p w:rsidR="1D1E780C" w:rsidP="1D1E780C" w:rsidRDefault="1D1E780C" w14:paraId="4B248600" w14:textId="1F089E49">
            <w:pPr>
              <w:spacing w:line="259" w:lineRule="auto"/>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Funding Type</w:t>
            </w:r>
          </w:p>
        </w:tc>
        <w:tc>
          <w:tcPr>
            <w:tcW w:w="1179" w:type="dxa"/>
            <w:shd w:val="clear" w:color="auto" w:fill="F7CAAC" w:themeFill="accent2" w:themeFillTint="66"/>
            <w:tcMar/>
          </w:tcPr>
          <w:p w:rsidR="1D1E780C" w:rsidRDefault="1D1E780C" w14:paraId="7C2B35F4" w14:textId="03A8F901">
            <w:r w:rsidRPr="1D1E780C">
              <w:rPr>
                <w:rFonts w:ascii="Calibri" w:hAnsi="Calibri" w:eastAsia="Calibri" w:cs="Calibri"/>
                <w:color w:val="000000" w:themeColor="text1"/>
                <w:sz w:val="24"/>
                <w:szCs w:val="24"/>
              </w:rPr>
              <w:t>Reviewer</w:t>
            </w:r>
          </w:p>
        </w:tc>
        <w:tc>
          <w:tcPr>
            <w:tcW w:w="3000" w:type="dxa"/>
            <w:shd w:val="clear" w:color="auto" w:fill="F7CAAC" w:themeFill="accent2" w:themeFillTint="66"/>
            <w:tcMar/>
          </w:tcPr>
          <w:p w:rsidR="1D1E780C" w:rsidRDefault="1D1E780C" w14:paraId="5273B5C2" w14:textId="68D57D8D">
            <w:r w:rsidRPr="1D1E780C">
              <w:rPr>
                <w:rFonts w:ascii="Calibri" w:hAnsi="Calibri" w:eastAsia="Calibri" w:cs="Calibri"/>
                <w:color w:val="000000" w:themeColor="text1"/>
                <w:sz w:val="24"/>
                <w:szCs w:val="24"/>
              </w:rPr>
              <w:t>RSO Name</w:t>
            </w:r>
          </w:p>
        </w:tc>
        <w:tc>
          <w:tcPr>
            <w:tcW w:w="1530" w:type="dxa"/>
            <w:shd w:val="clear" w:color="auto" w:fill="F7CAAC" w:themeFill="accent2" w:themeFillTint="66"/>
            <w:tcMar/>
          </w:tcPr>
          <w:p w:rsidR="1D1E780C" w:rsidP="1D1E780C" w:rsidRDefault="1D1E780C" w14:paraId="5C28C2D8" w14:textId="3179EE7C">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 xml:space="preserve">Amount </w:t>
            </w:r>
            <w:r w:rsidRPr="1D1E780C" w:rsidR="42B38EE6">
              <w:rPr>
                <w:rFonts w:ascii="Calibri" w:hAnsi="Calibri" w:eastAsia="Calibri" w:cs="Calibri"/>
                <w:color w:val="000000" w:themeColor="text1"/>
                <w:sz w:val="24"/>
                <w:szCs w:val="24"/>
              </w:rPr>
              <w:t>Requested</w:t>
            </w:r>
          </w:p>
        </w:tc>
        <w:tc>
          <w:tcPr>
            <w:tcW w:w="1320" w:type="dxa"/>
            <w:shd w:val="clear" w:color="auto" w:fill="F7CAAC" w:themeFill="accent2" w:themeFillTint="66"/>
            <w:tcMar/>
          </w:tcPr>
          <w:p w:rsidR="1D1E780C" w:rsidP="1D1E780C" w:rsidRDefault="1D1E780C" w14:paraId="3970F5A9" w14:textId="608DEE5C">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Amount Funded</w:t>
            </w:r>
          </w:p>
        </w:tc>
      </w:tr>
      <w:tr w:rsidR="1D1E780C" w:rsidTr="701201D7" w14:paraId="43BF8EE4" w14:textId="77777777">
        <w:trPr>
          <w:trHeight w:val="570"/>
        </w:trPr>
        <w:tc>
          <w:tcPr>
            <w:tcW w:w="990" w:type="dxa"/>
            <w:shd w:val="clear" w:color="auto" w:fill="FFFFFF" w:themeFill="background1"/>
            <w:tcMar/>
          </w:tcPr>
          <w:p w:rsidR="1D1E780C" w:rsidRDefault="1D1E780C" w14:paraId="4BC58404" w14:textId="15A05D49">
            <w:r w:rsidRPr="1D1E780C">
              <w:rPr>
                <w:rFonts w:ascii="Calibri" w:hAnsi="Calibri" w:eastAsia="Calibri" w:cs="Calibri"/>
                <w:color w:val="000000" w:themeColor="text1"/>
                <w:sz w:val="24"/>
                <w:szCs w:val="24"/>
              </w:rPr>
              <w:t>103713</w:t>
            </w:r>
          </w:p>
        </w:tc>
        <w:tc>
          <w:tcPr>
            <w:tcW w:w="1485" w:type="dxa"/>
            <w:shd w:val="clear" w:color="auto" w:fill="FFFFFF" w:themeFill="background1"/>
            <w:tcMar/>
          </w:tcPr>
          <w:p w:rsidR="1D1E780C" w:rsidRDefault="1D1E780C" w14:paraId="59FE52A9" w14:textId="6FD3E2BE">
            <w:r w:rsidRPr="1D1E780C">
              <w:rPr>
                <w:rFonts w:ascii="Calibri" w:hAnsi="Calibri" w:eastAsia="Calibri" w:cs="Calibri"/>
                <w:color w:val="000000" w:themeColor="text1"/>
                <w:sz w:val="24"/>
                <w:szCs w:val="24"/>
              </w:rPr>
              <w:t>Programs</w:t>
            </w:r>
          </w:p>
        </w:tc>
        <w:tc>
          <w:tcPr>
            <w:tcW w:w="1179" w:type="dxa"/>
            <w:shd w:val="clear" w:color="auto" w:fill="FFFFFF" w:themeFill="background1"/>
            <w:tcMar/>
          </w:tcPr>
          <w:p w:rsidR="1D1E780C" w:rsidRDefault="1D1E780C" w14:paraId="1F443FE3" w14:textId="539E79D7">
            <w:r w:rsidRPr="1D1E780C">
              <w:rPr>
                <w:rFonts w:ascii="Calibri" w:hAnsi="Calibri" w:eastAsia="Calibri" w:cs="Calibri"/>
                <w:color w:val="000000" w:themeColor="text1"/>
                <w:sz w:val="24"/>
                <w:szCs w:val="24"/>
              </w:rPr>
              <w:t>Jimmy</w:t>
            </w:r>
          </w:p>
        </w:tc>
        <w:tc>
          <w:tcPr>
            <w:tcW w:w="3000" w:type="dxa"/>
            <w:shd w:val="clear" w:color="auto" w:fill="FFFFFF" w:themeFill="background1"/>
            <w:tcMar/>
          </w:tcPr>
          <w:p w:rsidR="1D1E780C" w:rsidRDefault="1D1E780C" w14:paraId="1FFB6E8F" w14:textId="1976906B">
            <w:r w:rsidRPr="1D1E780C">
              <w:rPr>
                <w:rFonts w:ascii="Calibri" w:hAnsi="Calibri" w:eastAsia="Calibri" w:cs="Calibri"/>
                <w:color w:val="000000" w:themeColor="text1"/>
                <w:sz w:val="24"/>
                <w:szCs w:val="24"/>
              </w:rPr>
              <w:t>College Republicans at UIUC</w:t>
            </w:r>
          </w:p>
        </w:tc>
        <w:tc>
          <w:tcPr>
            <w:tcW w:w="1530" w:type="dxa"/>
            <w:shd w:val="clear" w:color="auto" w:fill="FFFFFF" w:themeFill="background1"/>
            <w:tcMar/>
          </w:tcPr>
          <w:p w:rsidR="1D1E780C" w:rsidRDefault="1D1E780C" w14:paraId="6FE5E426" w14:textId="5A3447EA">
            <w:r w:rsidRPr="1D1E780C">
              <w:rPr>
                <w:rFonts w:ascii="Calibri" w:hAnsi="Calibri" w:eastAsia="Calibri" w:cs="Calibri"/>
                <w:color w:val="000000" w:themeColor="text1"/>
                <w:sz w:val="24"/>
                <w:szCs w:val="24"/>
              </w:rPr>
              <w:t>$5,000.00</w:t>
            </w:r>
            <w:r w:rsidRPr="1D1E780C">
              <w:rPr>
                <w:rFonts w:ascii="Calibri" w:hAnsi="Calibri" w:eastAsia="Calibri" w:cs="Calibri"/>
                <w:b/>
                <w:bCs/>
                <w:color w:val="000000" w:themeColor="text1"/>
                <w:sz w:val="24"/>
                <w:szCs w:val="24"/>
              </w:rPr>
              <w:t xml:space="preserve"> </w:t>
            </w:r>
          </w:p>
        </w:tc>
        <w:tc>
          <w:tcPr>
            <w:tcW w:w="1320" w:type="dxa"/>
            <w:shd w:val="clear" w:color="auto" w:fill="FFFFFF" w:themeFill="background1"/>
            <w:tcMar/>
          </w:tcPr>
          <w:p w:rsidR="1D1E780C" w:rsidRDefault="1D1E780C" w14:paraId="3DBBD70F" w14:textId="03ECD72B">
            <w:r w:rsidRPr="1D1E780C">
              <w:rPr>
                <w:rFonts w:ascii="Calibri" w:hAnsi="Calibri" w:eastAsia="Calibri" w:cs="Calibri"/>
                <w:color w:val="000000" w:themeColor="text1"/>
                <w:sz w:val="24"/>
                <w:szCs w:val="24"/>
              </w:rPr>
              <w:t xml:space="preserve">$5,000.00 </w:t>
            </w:r>
          </w:p>
        </w:tc>
      </w:tr>
      <w:tr w:rsidR="1D1E780C" w:rsidTr="701201D7" w14:paraId="3FD9A59B" w14:textId="77777777">
        <w:trPr>
          <w:trHeight w:val="570"/>
        </w:trPr>
        <w:tc>
          <w:tcPr>
            <w:tcW w:w="990" w:type="dxa"/>
            <w:shd w:val="clear" w:color="auto" w:fill="FFFFFF" w:themeFill="background1"/>
            <w:tcMar/>
          </w:tcPr>
          <w:p w:rsidR="1D1E780C" w:rsidRDefault="1D1E780C" w14:paraId="0CBD72D0" w14:textId="7DC31053">
            <w:r w:rsidRPr="1D1E780C">
              <w:rPr>
                <w:rFonts w:ascii="Calibri" w:hAnsi="Calibri" w:eastAsia="Calibri" w:cs="Calibri"/>
                <w:color w:val="000000" w:themeColor="text1"/>
                <w:sz w:val="24"/>
                <w:szCs w:val="24"/>
              </w:rPr>
              <w:t>103179</w:t>
            </w:r>
          </w:p>
        </w:tc>
        <w:tc>
          <w:tcPr>
            <w:tcW w:w="1485" w:type="dxa"/>
            <w:shd w:val="clear" w:color="auto" w:fill="FFFFFF" w:themeFill="background1"/>
            <w:tcMar/>
          </w:tcPr>
          <w:p w:rsidR="1D1E780C" w:rsidRDefault="1D1E780C" w14:paraId="6EF7414B" w14:textId="2BFD56B1">
            <w:r w:rsidRPr="1D1E780C">
              <w:rPr>
                <w:rFonts w:ascii="Calibri" w:hAnsi="Calibri" w:eastAsia="Calibri" w:cs="Calibri"/>
                <w:color w:val="000000" w:themeColor="text1"/>
                <w:sz w:val="24"/>
                <w:szCs w:val="24"/>
              </w:rPr>
              <w:t>Projects</w:t>
            </w:r>
          </w:p>
        </w:tc>
        <w:tc>
          <w:tcPr>
            <w:tcW w:w="1179" w:type="dxa"/>
            <w:shd w:val="clear" w:color="auto" w:fill="FFFFFF" w:themeFill="background1"/>
            <w:tcMar/>
          </w:tcPr>
          <w:p w:rsidR="1D1E780C" w:rsidRDefault="1D1E780C" w14:paraId="5ACE6467" w14:textId="5A7E0181">
            <w:r w:rsidRPr="1D1E780C">
              <w:rPr>
                <w:rFonts w:ascii="Calibri" w:hAnsi="Calibri" w:eastAsia="Calibri" w:cs="Calibri"/>
                <w:color w:val="000000" w:themeColor="text1"/>
                <w:sz w:val="24"/>
                <w:szCs w:val="24"/>
              </w:rPr>
              <w:t>Jimmy</w:t>
            </w:r>
          </w:p>
        </w:tc>
        <w:tc>
          <w:tcPr>
            <w:tcW w:w="3000" w:type="dxa"/>
            <w:shd w:val="clear" w:color="auto" w:fill="FFFFFF" w:themeFill="background1"/>
            <w:tcMar/>
          </w:tcPr>
          <w:p w:rsidR="1D1E780C" w:rsidRDefault="1D1E780C" w14:paraId="19B7ED0A" w14:textId="0C8B38EE">
            <w:r w:rsidRPr="1D1E780C">
              <w:rPr>
                <w:rFonts w:ascii="Calibri" w:hAnsi="Calibri" w:eastAsia="Calibri" w:cs="Calibri"/>
                <w:color w:val="000000" w:themeColor="text1"/>
                <w:sz w:val="24"/>
                <w:szCs w:val="24"/>
              </w:rPr>
              <w:t xml:space="preserve">Camp </w:t>
            </w:r>
            <w:proofErr w:type="spellStart"/>
            <w:r w:rsidRPr="1D1E780C">
              <w:rPr>
                <w:rFonts w:ascii="Calibri" w:hAnsi="Calibri" w:eastAsia="Calibri" w:cs="Calibri"/>
                <w:color w:val="000000" w:themeColor="text1"/>
                <w:sz w:val="24"/>
                <w:szCs w:val="24"/>
              </w:rPr>
              <w:t>Kesem</w:t>
            </w:r>
            <w:proofErr w:type="spellEnd"/>
            <w:r w:rsidRPr="1D1E780C">
              <w:rPr>
                <w:rFonts w:ascii="Calibri" w:hAnsi="Calibri" w:eastAsia="Calibri" w:cs="Calibri"/>
                <w:color w:val="000000" w:themeColor="text1"/>
                <w:sz w:val="24"/>
                <w:szCs w:val="24"/>
              </w:rPr>
              <w:t xml:space="preserve"> at University of Illinois</w:t>
            </w:r>
          </w:p>
        </w:tc>
        <w:tc>
          <w:tcPr>
            <w:tcW w:w="1530" w:type="dxa"/>
            <w:shd w:val="clear" w:color="auto" w:fill="FFFFFF" w:themeFill="background1"/>
            <w:tcMar/>
          </w:tcPr>
          <w:p w:rsidR="1D1E780C" w:rsidRDefault="1D1E780C" w14:paraId="0D77D357" w14:textId="7934FE64">
            <w:r w:rsidRPr="1D1E780C">
              <w:rPr>
                <w:rFonts w:ascii="Calibri" w:hAnsi="Calibri" w:eastAsia="Calibri" w:cs="Calibri"/>
                <w:color w:val="000000" w:themeColor="text1"/>
                <w:sz w:val="24"/>
                <w:szCs w:val="24"/>
              </w:rPr>
              <w:t xml:space="preserve">$910.00 </w:t>
            </w:r>
          </w:p>
        </w:tc>
        <w:tc>
          <w:tcPr>
            <w:tcW w:w="1320" w:type="dxa"/>
            <w:shd w:val="clear" w:color="auto" w:fill="FFFFFF" w:themeFill="background1"/>
            <w:tcMar/>
          </w:tcPr>
          <w:p w:rsidR="1D1E780C" w:rsidRDefault="1D1E780C" w14:paraId="1E7E4C10" w14:textId="35083A2B">
            <w:r w:rsidRPr="1D1E780C">
              <w:rPr>
                <w:rFonts w:ascii="Calibri" w:hAnsi="Calibri" w:eastAsia="Calibri" w:cs="Calibri"/>
                <w:color w:val="000000" w:themeColor="text1"/>
                <w:sz w:val="24"/>
                <w:szCs w:val="24"/>
              </w:rPr>
              <w:t xml:space="preserve">$910.00 </w:t>
            </w:r>
          </w:p>
        </w:tc>
      </w:tr>
      <w:tr w:rsidR="40AC8F49" w:rsidTr="701201D7" w14:paraId="29C8E6F9" w14:textId="77777777">
        <w:trPr>
          <w:trHeight w:val="570"/>
        </w:trPr>
        <w:tc>
          <w:tcPr>
            <w:tcW w:w="990" w:type="dxa"/>
            <w:shd w:val="clear" w:color="auto" w:fill="FFFFFF" w:themeFill="background1"/>
            <w:tcMar/>
          </w:tcPr>
          <w:p w:rsidR="40AC8F49" w:rsidRDefault="40AC8F49" w14:paraId="3BECB3C9" w14:textId="6877EA8D">
            <w:r w:rsidRPr="40AC8F49">
              <w:rPr>
                <w:rFonts w:ascii="Calibri" w:hAnsi="Calibri" w:eastAsia="Calibri" w:cs="Calibri"/>
                <w:color w:val="000000" w:themeColor="text1"/>
                <w:sz w:val="24"/>
                <w:szCs w:val="24"/>
              </w:rPr>
              <w:t>104128</w:t>
            </w:r>
          </w:p>
        </w:tc>
        <w:tc>
          <w:tcPr>
            <w:tcW w:w="1485" w:type="dxa"/>
            <w:shd w:val="clear" w:color="auto" w:fill="FFFFFF" w:themeFill="background1"/>
            <w:tcMar/>
          </w:tcPr>
          <w:p w:rsidR="40AC8F49" w:rsidRDefault="40AC8F49" w14:paraId="37B466B6" w14:textId="29EF48D4">
            <w:r w:rsidRPr="40AC8F49">
              <w:rPr>
                <w:rFonts w:ascii="Calibri" w:hAnsi="Calibri" w:eastAsia="Calibri" w:cs="Calibri"/>
                <w:color w:val="000000" w:themeColor="text1"/>
                <w:sz w:val="24"/>
                <w:szCs w:val="24"/>
              </w:rPr>
              <w:t>Programs</w:t>
            </w:r>
          </w:p>
        </w:tc>
        <w:tc>
          <w:tcPr>
            <w:tcW w:w="1179" w:type="dxa"/>
            <w:shd w:val="clear" w:color="auto" w:fill="FFFFFF" w:themeFill="background1"/>
            <w:tcMar/>
          </w:tcPr>
          <w:p w:rsidR="40AC8F49" w:rsidRDefault="40AC8F49" w14:paraId="78D3FE14" w14:textId="0C1963EE">
            <w:r w:rsidRPr="40AC8F49">
              <w:rPr>
                <w:rFonts w:ascii="Calibri" w:hAnsi="Calibri" w:eastAsia="Calibri" w:cs="Calibri"/>
                <w:color w:val="000000" w:themeColor="text1"/>
                <w:sz w:val="24"/>
                <w:szCs w:val="24"/>
              </w:rPr>
              <w:t>Alex</w:t>
            </w:r>
          </w:p>
        </w:tc>
        <w:tc>
          <w:tcPr>
            <w:tcW w:w="3000" w:type="dxa"/>
            <w:shd w:val="clear" w:color="auto" w:fill="FFFFFF" w:themeFill="background1"/>
            <w:tcMar/>
          </w:tcPr>
          <w:p w:rsidR="40AC8F49" w:rsidRDefault="40AC8F49" w14:paraId="7F545039" w14:textId="160F190E">
            <w:r w:rsidRPr="40AC8F49">
              <w:rPr>
                <w:rFonts w:ascii="Calibri" w:hAnsi="Calibri" w:eastAsia="Calibri" w:cs="Calibri"/>
                <w:color w:val="000000" w:themeColor="text1"/>
                <w:sz w:val="24"/>
                <w:szCs w:val="24"/>
              </w:rPr>
              <w:t>Illini Japanese Association</w:t>
            </w:r>
          </w:p>
        </w:tc>
        <w:tc>
          <w:tcPr>
            <w:tcW w:w="1530" w:type="dxa"/>
            <w:shd w:val="clear" w:color="auto" w:fill="FFFFFF" w:themeFill="background1"/>
            <w:tcMar/>
          </w:tcPr>
          <w:p w:rsidR="40AC8F49" w:rsidRDefault="40AC8F49" w14:paraId="4DFF940D" w14:textId="61CFE327">
            <w:r w:rsidRPr="40AC8F49">
              <w:rPr>
                <w:rFonts w:ascii="Calibri" w:hAnsi="Calibri" w:eastAsia="Calibri" w:cs="Calibri"/>
                <w:color w:val="000000" w:themeColor="text1"/>
                <w:sz w:val="24"/>
                <w:szCs w:val="24"/>
              </w:rPr>
              <w:t xml:space="preserve">$182.00 </w:t>
            </w:r>
          </w:p>
        </w:tc>
        <w:tc>
          <w:tcPr>
            <w:tcW w:w="1320" w:type="dxa"/>
            <w:shd w:val="clear" w:color="auto" w:fill="FFFFFF" w:themeFill="background1"/>
            <w:tcMar/>
          </w:tcPr>
          <w:p w:rsidR="40AC8F49" w:rsidRDefault="40AC8F49" w14:paraId="0045742F" w14:textId="140DA506">
            <w:r w:rsidRPr="40AC8F49">
              <w:rPr>
                <w:rFonts w:ascii="Calibri" w:hAnsi="Calibri" w:eastAsia="Calibri" w:cs="Calibri"/>
                <w:color w:val="000000" w:themeColor="text1"/>
                <w:sz w:val="24"/>
                <w:szCs w:val="24"/>
              </w:rPr>
              <w:t xml:space="preserve">$182.00 </w:t>
            </w:r>
          </w:p>
        </w:tc>
      </w:tr>
      <w:tr w:rsidR="40AC8F49" w:rsidTr="701201D7" w14:paraId="55CBDCC3" w14:textId="77777777">
        <w:trPr>
          <w:trHeight w:val="570"/>
        </w:trPr>
        <w:tc>
          <w:tcPr>
            <w:tcW w:w="990" w:type="dxa"/>
            <w:shd w:val="clear" w:color="auto" w:fill="FFFFFF" w:themeFill="background1"/>
            <w:tcMar/>
          </w:tcPr>
          <w:p w:rsidR="40AC8F49" w:rsidRDefault="40AC8F49" w14:paraId="3B8C9E36" w14:textId="47733B1B">
            <w:r w:rsidRPr="40AC8F49">
              <w:rPr>
                <w:rFonts w:ascii="Calibri" w:hAnsi="Calibri" w:eastAsia="Calibri" w:cs="Calibri"/>
                <w:color w:val="000000" w:themeColor="text1"/>
                <w:sz w:val="24"/>
                <w:szCs w:val="24"/>
              </w:rPr>
              <w:t>104298</w:t>
            </w:r>
          </w:p>
        </w:tc>
        <w:tc>
          <w:tcPr>
            <w:tcW w:w="1485" w:type="dxa"/>
            <w:shd w:val="clear" w:color="auto" w:fill="FFFFFF" w:themeFill="background1"/>
            <w:tcMar/>
          </w:tcPr>
          <w:p w:rsidR="40AC8F49" w:rsidRDefault="40AC8F49" w14:paraId="2F811733" w14:textId="7DD8086B">
            <w:r w:rsidRPr="40AC8F49">
              <w:rPr>
                <w:rFonts w:ascii="Calibri" w:hAnsi="Calibri" w:eastAsia="Calibri" w:cs="Calibri"/>
                <w:color w:val="000000" w:themeColor="text1"/>
                <w:sz w:val="24"/>
                <w:szCs w:val="24"/>
              </w:rPr>
              <w:t>Programs</w:t>
            </w:r>
          </w:p>
        </w:tc>
        <w:tc>
          <w:tcPr>
            <w:tcW w:w="1179" w:type="dxa"/>
            <w:shd w:val="clear" w:color="auto" w:fill="FFFFFF" w:themeFill="background1"/>
            <w:tcMar/>
          </w:tcPr>
          <w:p w:rsidR="40AC8F49" w:rsidRDefault="40AC8F49" w14:paraId="4D2BC42D" w14:textId="33A430AD">
            <w:r w:rsidRPr="40AC8F49">
              <w:rPr>
                <w:rFonts w:ascii="Calibri" w:hAnsi="Calibri" w:eastAsia="Calibri" w:cs="Calibri"/>
                <w:color w:val="000000" w:themeColor="text1"/>
                <w:sz w:val="24"/>
                <w:szCs w:val="24"/>
              </w:rPr>
              <w:t>Alex</w:t>
            </w:r>
          </w:p>
        </w:tc>
        <w:tc>
          <w:tcPr>
            <w:tcW w:w="3000" w:type="dxa"/>
            <w:shd w:val="clear" w:color="auto" w:fill="FFFFFF" w:themeFill="background1"/>
            <w:tcMar/>
          </w:tcPr>
          <w:p w:rsidR="40AC8F49" w:rsidRDefault="40AC8F49" w14:paraId="667A2DAC" w14:textId="638519F2">
            <w:r w:rsidRPr="40AC8F49">
              <w:rPr>
                <w:rFonts w:ascii="Calibri" w:hAnsi="Calibri" w:eastAsia="Calibri" w:cs="Calibri"/>
                <w:color w:val="000000" w:themeColor="text1"/>
                <w:sz w:val="24"/>
                <w:szCs w:val="24"/>
              </w:rPr>
              <w:t xml:space="preserve">Hindu </w:t>
            </w:r>
            <w:proofErr w:type="spellStart"/>
            <w:r w:rsidRPr="40AC8F49">
              <w:rPr>
                <w:rFonts w:ascii="Calibri" w:hAnsi="Calibri" w:eastAsia="Calibri" w:cs="Calibri"/>
                <w:color w:val="000000" w:themeColor="text1"/>
                <w:sz w:val="24"/>
                <w:szCs w:val="24"/>
              </w:rPr>
              <w:t>Yuva</w:t>
            </w:r>
            <w:proofErr w:type="spellEnd"/>
            <w:r w:rsidRPr="40AC8F49">
              <w:rPr>
                <w:rFonts w:ascii="Calibri" w:hAnsi="Calibri" w:eastAsia="Calibri" w:cs="Calibri"/>
                <w:color w:val="000000" w:themeColor="text1"/>
                <w:sz w:val="24"/>
                <w:szCs w:val="24"/>
              </w:rPr>
              <w:t xml:space="preserve"> UIUC</w:t>
            </w:r>
          </w:p>
        </w:tc>
        <w:tc>
          <w:tcPr>
            <w:tcW w:w="1530" w:type="dxa"/>
            <w:shd w:val="clear" w:color="auto" w:fill="FFFFFF" w:themeFill="background1"/>
            <w:tcMar/>
          </w:tcPr>
          <w:p w:rsidR="40AC8F49" w:rsidRDefault="40AC8F49" w14:paraId="066A672C" w14:textId="69D64520">
            <w:r w:rsidRPr="40AC8F49">
              <w:rPr>
                <w:rFonts w:ascii="Calibri" w:hAnsi="Calibri" w:eastAsia="Calibri" w:cs="Calibri"/>
                <w:color w:val="000000" w:themeColor="text1"/>
                <w:sz w:val="24"/>
                <w:szCs w:val="24"/>
              </w:rPr>
              <w:t xml:space="preserve">$728.37 </w:t>
            </w:r>
          </w:p>
        </w:tc>
        <w:tc>
          <w:tcPr>
            <w:tcW w:w="1320" w:type="dxa"/>
            <w:shd w:val="clear" w:color="auto" w:fill="FFFFFF" w:themeFill="background1"/>
            <w:tcMar/>
          </w:tcPr>
          <w:p w:rsidR="40AC8F49" w:rsidRDefault="40AC8F49" w14:paraId="72E003C8" w14:textId="5CFC1661">
            <w:r w:rsidRPr="40AC8F49">
              <w:rPr>
                <w:rFonts w:ascii="Calibri" w:hAnsi="Calibri" w:eastAsia="Calibri" w:cs="Calibri"/>
                <w:color w:val="000000" w:themeColor="text1"/>
                <w:sz w:val="24"/>
                <w:szCs w:val="24"/>
              </w:rPr>
              <w:t xml:space="preserve">$728.37 </w:t>
            </w:r>
          </w:p>
        </w:tc>
      </w:tr>
      <w:tr w:rsidR="40AC8F49" w:rsidTr="701201D7" w14:paraId="560935DB" w14:textId="77777777">
        <w:trPr>
          <w:trHeight w:val="570"/>
        </w:trPr>
        <w:tc>
          <w:tcPr>
            <w:tcW w:w="990" w:type="dxa"/>
            <w:shd w:val="clear" w:color="auto" w:fill="FFFFFF" w:themeFill="background1"/>
            <w:tcMar/>
          </w:tcPr>
          <w:p w:rsidR="40AC8F49" w:rsidRDefault="40AC8F49" w14:paraId="538ED211" w14:textId="0AFA33F3">
            <w:r w:rsidRPr="40AC8F49">
              <w:rPr>
                <w:rFonts w:ascii="Calibri" w:hAnsi="Calibri" w:eastAsia="Calibri" w:cs="Calibri"/>
                <w:color w:val="000000" w:themeColor="text1"/>
                <w:sz w:val="24"/>
                <w:szCs w:val="24"/>
              </w:rPr>
              <w:t>104511</w:t>
            </w:r>
          </w:p>
        </w:tc>
        <w:tc>
          <w:tcPr>
            <w:tcW w:w="1485" w:type="dxa"/>
            <w:shd w:val="clear" w:color="auto" w:fill="FFFFFF" w:themeFill="background1"/>
            <w:tcMar/>
          </w:tcPr>
          <w:p w:rsidR="40AC8F49" w:rsidRDefault="40AC8F49" w14:paraId="2A72E1AE" w14:textId="225D53DB">
            <w:r w:rsidRPr="40AC8F49">
              <w:rPr>
                <w:rFonts w:ascii="Calibri" w:hAnsi="Calibri" w:eastAsia="Calibri" w:cs="Calibri"/>
                <w:color w:val="000000" w:themeColor="text1"/>
                <w:sz w:val="24"/>
                <w:szCs w:val="24"/>
              </w:rPr>
              <w:t>Projects</w:t>
            </w:r>
          </w:p>
        </w:tc>
        <w:tc>
          <w:tcPr>
            <w:tcW w:w="1179" w:type="dxa"/>
            <w:shd w:val="clear" w:color="auto" w:fill="FFFFFF" w:themeFill="background1"/>
            <w:tcMar/>
          </w:tcPr>
          <w:p w:rsidR="40AC8F49" w:rsidRDefault="40AC8F49" w14:paraId="78744290" w14:textId="3B43B2B5">
            <w:r w:rsidRPr="40AC8F49">
              <w:rPr>
                <w:rFonts w:ascii="Calibri" w:hAnsi="Calibri" w:eastAsia="Calibri" w:cs="Calibri"/>
                <w:color w:val="000000" w:themeColor="text1"/>
                <w:sz w:val="24"/>
                <w:szCs w:val="24"/>
              </w:rPr>
              <w:t>Michael</w:t>
            </w:r>
          </w:p>
        </w:tc>
        <w:tc>
          <w:tcPr>
            <w:tcW w:w="3000" w:type="dxa"/>
            <w:shd w:val="clear" w:color="auto" w:fill="FFFFFF" w:themeFill="background1"/>
            <w:tcMar/>
          </w:tcPr>
          <w:p w:rsidR="40AC8F49" w:rsidRDefault="40AC8F49" w14:paraId="3B34D350" w14:textId="3816B331">
            <w:r w:rsidRPr="40AC8F49">
              <w:rPr>
                <w:rFonts w:ascii="Calibri" w:hAnsi="Calibri" w:eastAsia="Calibri" w:cs="Calibri"/>
                <w:color w:val="000000" w:themeColor="text1"/>
                <w:sz w:val="24"/>
                <w:szCs w:val="24"/>
              </w:rPr>
              <w:t>Illinois Solar Decathlon</w:t>
            </w:r>
          </w:p>
        </w:tc>
        <w:tc>
          <w:tcPr>
            <w:tcW w:w="1530" w:type="dxa"/>
            <w:shd w:val="clear" w:color="auto" w:fill="FFFFFF" w:themeFill="background1"/>
            <w:tcMar/>
          </w:tcPr>
          <w:p w:rsidR="40AC8F49" w:rsidRDefault="40AC8F49" w14:paraId="512F696E" w14:textId="7C92FA16">
            <w:r w:rsidRPr="40AC8F49">
              <w:rPr>
                <w:rFonts w:ascii="Calibri" w:hAnsi="Calibri" w:eastAsia="Calibri" w:cs="Calibri"/>
                <w:color w:val="000000" w:themeColor="text1"/>
                <w:sz w:val="24"/>
                <w:szCs w:val="24"/>
              </w:rPr>
              <w:t xml:space="preserve">$546.69 </w:t>
            </w:r>
          </w:p>
        </w:tc>
        <w:tc>
          <w:tcPr>
            <w:tcW w:w="1320" w:type="dxa"/>
            <w:shd w:val="clear" w:color="auto" w:fill="FFFFFF" w:themeFill="background1"/>
            <w:tcMar/>
          </w:tcPr>
          <w:p w:rsidR="40AC8F49" w:rsidRDefault="40AC8F49" w14:paraId="0D934329" w14:textId="1A2DABA3">
            <w:r w:rsidRPr="40AC8F49">
              <w:rPr>
                <w:rFonts w:ascii="Calibri" w:hAnsi="Calibri" w:eastAsia="Calibri" w:cs="Calibri"/>
                <w:color w:val="000000" w:themeColor="text1"/>
                <w:sz w:val="24"/>
                <w:szCs w:val="24"/>
              </w:rPr>
              <w:t>$546.69</w:t>
            </w:r>
          </w:p>
        </w:tc>
      </w:tr>
      <w:tr w:rsidR="1D1E780C" w:rsidTr="701201D7" w14:paraId="531572A5" w14:textId="77777777">
        <w:trPr>
          <w:trHeight w:val="570"/>
        </w:trPr>
        <w:tc>
          <w:tcPr>
            <w:tcW w:w="990" w:type="dxa"/>
            <w:shd w:val="clear" w:color="auto" w:fill="FFFFFF" w:themeFill="background1"/>
            <w:tcMar/>
          </w:tcPr>
          <w:p w:rsidR="1D1E780C" w:rsidRDefault="1D1E780C" w14:paraId="0F15C7ED" w14:textId="42CE71A5">
            <w:r w:rsidRPr="1D1E780C">
              <w:rPr>
                <w:rFonts w:ascii="Calibri" w:hAnsi="Calibri" w:eastAsia="Calibri" w:cs="Calibri"/>
                <w:color w:val="000000" w:themeColor="text1"/>
                <w:sz w:val="24"/>
                <w:szCs w:val="24"/>
              </w:rPr>
              <w:t>104502</w:t>
            </w:r>
          </w:p>
        </w:tc>
        <w:tc>
          <w:tcPr>
            <w:tcW w:w="1485" w:type="dxa"/>
            <w:shd w:val="clear" w:color="auto" w:fill="FFFFFF" w:themeFill="background1"/>
            <w:tcMar/>
          </w:tcPr>
          <w:p w:rsidR="1D1E780C" w:rsidRDefault="1D1E780C" w14:paraId="7A62B763" w14:textId="55BB0580">
            <w:r w:rsidRPr="1D1E780C">
              <w:rPr>
                <w:rFonts w:ascii="Calibri" w:hAnsi="Calibri" w:eastAsia="Calibri" w:cs="Calibri"/>
                <w:color w:val="000000" w:themeColor="text1"/>
                <w:sz w:val="24"/>
                <w:szCs w:val="24"/>
              </w:rPr>
              <w:t>Projects</w:t>
            </w:r>
          </w:p>
        </w:tc>
        <w:tc>
          <w:tcPr>
            <w:tcW w:w="1179" w:type="dxa"/>
            <w:shd w:val="clear" w:color="auto" w:fill="FFFFFF" w:themeFill="background1"/>
            <w:tcMar/>
          </w:tcPr>
          <w:p w:rsidR="1D1E780C" w:rsidRDefault="1D1E780C" w14:paraId="24F49EA1" w14:textId="6A4EA258">
            <w:r w:rsidRPr="1D1E780C">
              <w:rPr>
                <w:rFonts w:ascii="Calibri" w:hAnsi="Calibri" w:eastAsia="Calibri" w:cs="Calibri"/>
                <w:color w:val="000000" w:themeColor="text1"/>
                <w:sz w:val="24"/>
                <w:szCs w:val="24"/>
              </w:rPr>
              <w:t>Hannah</w:t>
            </w:r>
          </w:p>
        </w:tc>
        <w:tc>
          <w:tcPr>
            <w:tcW w:w="3000" w:type="dxa"/>
            <w:shd w:val="clear" w:color="auto" w:fill="FFFFFF" w:themeFill="background1"/>
            <w:tcMar/>
          </w:tcPr>
          <w:p w:rsidR="1D1E780C" w:rsidRDefault="1D1E780C" w14:paraId="62B14555" w14:textId="2E8EA557">
            <w:r w:rsidRPr="1D1E780C">
              <w:rPr>
                <w:rFonts w:ascii="Calibri" w:hAnsi="Calibri" w:eastAsia="Calibri" w:cs="Calibri"/>
                <w:color w:val="000000" w:themeColor="text1"/>
                <w:sz w:val="24"/>
                <w:szCs w:val="24"/>
              </w:rPr>
              <w:t>American Constitution Society</w:t>
            </w:r>
          </w:p>
        </w:tc>
        <w:tc>
          <w:tcPr>
            <w:tcW w:w="1530" w:type="dxa"/>
            <w:shd w:val="clear" w:color="auto" w:fill="FFFFFF" w:themeFill="background1"/>
            <w:tcMar/>
          </w:tcPr>
          <w:p w:rsidR="1D1E780C" w:rsidRDefault="1D1E780C" w14:paraId="172EDC7B" w14:textId="2E0550C1">
            <w:r w:rsidRPr="1D1E780C">
              <w:rPr>
                <w:rFonts w:ascii="Calibri" w:hAnsi="Calibri" w:eastAsia="Calibri" w:cs="Calibri"/>
                <w:color w:val="000000" w:themeColor="text1"/>
                <w:sz w:val="24"/>
                <w:szCs w:val="24"/>
              </w:rPr>
              <w:t xml:space="preserve">$869.70 </w:t>
            </w:r>
          </w:p>
        </w:tc>
        <w:tc>
          <w:tcPr>
            <w:tcW w:w="1320" w:type="dxa"/>
            <w:shd w:val="clear" w:color="auto" w:fill="FFFFFF" w:themeFill="background1"/>
            <w:tcMar/>
          </w:tcPr>
          <w:p w:rsidR="1D1E780C" w:rsidRDefault="1D1E780C" w14:paraId="133BC0E0" w14:textId="26FC2CC6">
            <w:r w:rsidRPr="1D1E780C">
              <w:rPr>
                <w:rFonts w:ascii="Calibri" w:hAnsi="Calibri" w:eastAsia="Calibri" w:cs="Calibri"/>
                <w:color w:val="000000" w:themeColor="text1"/>
                <w:sz w:val="24"/>
                <w:szCs w:val="24"/>
              </w:rPr>
              <w:t xml:space="preserve">$869.70 </w:t>
            </w:r>
          </w:p>
        </w:tc>
      </w:tr>
      <w:tr w:rsidR="1D1E780C" w:rsidTr="701201D7" w14:paraId="0ECC2832" w14:textId="77777777">
        <w:trPr>
          <w:trHeight w:val="570"/>
        </w:trPr>
        <w:tc>
          <w:tcPr>
            <w:tcW w:w="990" w:type="dxa"/>
            <w:shd w:val="clear" w:color="auto" w:fill="FFFFFF" w:themeFill="background1"/>
            <w:tcMar/>
          </w:tcPr>
          <w:p w:rsidR="1D1E780C" w:rsidRDefault="1D1E780C" w14:paraId="13A80666" w14:textId="7256DBC4">
            <w:r w:rsidRPr="1D1E780C">
              <w:rPr>
                <w:rFonts w:ascii="Calibri" w:hAnsi="Calibri" w:eastAsia="Calibri" w:cs="Calibri"/>
                <w:color w:val="000000" w:themeColor="text1"/>
                <w:sz w:val="24"/>
                <w:szCs w:val="24"/>
              </w:rPr>
              <w:t>104578</w:t>
            </w:r>
          </w:p>
        </w:tc>
        <w:tc>
          <w:tcPr>
            <w:tcW w:w="1485" w:type="dxa"/>
            <w:shd w:val="clear" w:color="auto" w:fill="FFFFFF" w:themeFill="background1"/>
            <w:tcMar/>
          </w:tcPr>
          <w:p w:rsidR="1D1E780C" w:rsidRDefault="1D1E780C" w14:paraId="6699975F" w14:textId="68404071">
            <w:r w:rsidRPr="1D1E780C">
              <w:rPr>
                <w:rFonts w:ascii="Calibri" w:hAnsi="Calibri" w:eastAsia="Calibri" w:cs="Calibri"/>
                <w:color w:val="000000" w:themeColor="text1"/>
                <w:sz w:val="24"/>
                <w:szCs w:val="24"/>
              </w:rPr>
              <w:t>Programs</w:t>
            </w:r>
          </w:p>
        </w:tc>
        <w:tc>
          <w:tcPr>
            <w:tcW w:w="1179" w:type="dxa"/>
            <w:shd w:val="clear" w:color="auto" w:fill="FFFFFF" w:themeFill="background1"/>
            <w:tcMar/>
          </w:tcPr>
          <w:p w:rsidR="1D1E780C" w:rsidRDefault="1D1E780C" w14:paraId="21C8DDED" w14:textId="2A39F357">
            <w:r w:rsidRPr="1D1E780C">
              <w:rPr>
                <w:rFonts w:ascii="Calibri" w:hAnsi="Calibri" w:eastAsia="Calibri" w:cs="Calibri"/>
                <w:color w:val="000000" w:themeColor="text1"/>
                <w:sz w:val="24"/>
                <w:szCs w:val="24"/>
              </w:rPr>
              <w:t>Hannah</w:t>
            </w:r>
          </w:p>
        </w:tc>
        <w:tc>
          <w:tcPr>
            <w:tcW w:w="3000" w:type="dxa"/>
            <w:shd w:val="clear" w:color="auto" w:fill="FFFFFF" w:themeFill="background1"/>
            <w:tcMar/>
          </w:tcPr>
          <w:p w:rsidR="1D1E780C" w:rsidRDefault="1D1E780C" w14:paraId="670955CD" w14:textId="017BE740">
            <w:r w:rsidRPr="1D1E780C">
              <w:rPr>
                <w:rFonts w:ascii="Calibri" w:hAnsi="Calibri" w:eastAsia="Calibri" w:cs="Calibri"/>
                <w:color w:val="000000" w:themeColor="text1"/>
                <w:sz w:val="24"/>
                <w:szCs w:val="24"/>
              </w:rPr>
              <w:t>Philippine Student Association</w:t>
            </w:r>
          </w:p>
        </w:tc>
        <w:tc>
          <w:tcPr>
            <w:tcW w:w="1530" w:type="dxa"/>
            <w:shd w:val="clear" w:color="auto" w:fill="FFFFFF" w:themeFill="background1"/>
            <w:tcMar/>
          </w:tcPr>
          <w:p w:rsidR="1D1E780C" w:rsidRDefault="1D1E780C" w14:paraId="006C47DF" w14:textId="317706D5">
            <w:r w:rsidRPr="1D1E780C">
              <w:rPr>
                <w:rFonts w:ascii="Calibri" w:hAnsi="Calibri" w:eastAsia="Calibri" w:cs="Calibri"/>
                <w:color w:val="000000" w:themeColor="text1"/>
                <w:sz w:val="24"/>
                <w:szCs w:val="24"/>
              </w:rPr>
              <w:t xml:space="preserve">$2,131.30 </w:t>
            </w:r>
          </w:p>
        </w:tc>
        <w:tc>
          <w:tcPr>
            <w:tcW w:w="1320" w:type="dxa"/>
            <w:shd w:val="clear" w:color="auto" w:fill="FFFFFF" w:themeFill="background1"/>
            <w:tcMar/>
          </w:tcPr>
          <w:p w:rsidR="1D1E780C" w:rsidRDefault="049D59E9" w14:paraId="0CA0501A" w14:textId="3003252B">
            <w:r w:rsidRPr="40AC8F49">
              <w:rPr>
                <w:rFonts w:ascii="Calibri" w:hAnsi="Calibri" w:eastAsia="Calibri" w:cs="Calibri"/>
                <w:color w:val="000000" w:themeColor="text1"/>
                <w:sz w:val="24"/>
                <w:szCs w:val="24"/>
              </w:rPr>
              <w:t>$2,131.00</w:t>
            </w:r>
          </w:p>
        </w:tc>
      </w:tr>
      <w:tr w:rsidR="1D1E780C" w:rsidTr="701201D7" w14:paraId="067BF922" w14:textId="77777777">
        <w:trPr>
          <w:trHeight w:val="570"/>
        </w:trPr>
        <w:tc>
          <w:tcPr>
            <w:tcW w:w="990" w:type="dxa"/>
            <w:shd w:val="clear" w:color="auto" w:fill="FFFFFF" w:themeFill="background1"/>
            <w:tcMar/>
          </w:tcPr>
          <w:p w:rsidR="1D1E780C" w:rsidRDefault="1D1E780C" w14:paraId="13894CE9" w14:textId="77EF44D9">
            <w:r w:rsidRPr="1D1E780C">
              <w:rPr>
                <w:rFonts w:ascii="Calibri" w:hAnsi="Calibri" w:eastAsia="Calibri" w:cs="Calibri"/>
                <w:color w:val="000000" w:themeColor="text1"/>
                <w:sz w:val="24"/>
                <w:szCs w:val="24"/>
              </w:rPr>
              <w:t>104579</w:t>
            </w:r>
          </w:p>
        </w:tc>
        <w:tc>
          <w:tcPr>
            <w:tcW w:w="1485" w:type="dxa"/>
            <w:shd w:val="clear" w:color="auto" w:fill="FFFFFF" w:themeFill="background1"/>
            <w:tcMar/>
          </w:tcPr>
          <w:p w:rsidR="1D1E780C" w:rsidRDefault="1D1E780C" w14:paraId="638F6725" w14:textId="6EF44858">
            <w:r w:rsidRPr="1D1E780C">
              <w:rPr>
                <w:rFonts w:ascii="Calibri" w:hAnsi="Calibri" w:eastAsia="Calibri" w:cs="Calibri"/>
                <w:color w:val="000000" w:themeColor="text1"/>
                <w:sz w:val="24"/>
                <w:szCs w:val="24"/>
              </w:rPr>
              <w:t>Projects</w:t>
            </w:r>
          </w:p>
        </w:tc>
        <w:tc>
          <w:tcPr>
            <w:tcW w:w="1179" w:type="dxa"/>
            <w:shd w:val="clear" w:color="auto" w:fill="FFFFFF" w:themeFill="background1"/>
            <w:tcMar/>
          </w:tcPr>
          <w:p w:rsidR="1D1E780C" w:rsidRDefault="1D1E780C" w14:paraId="5525CD49" w14:textId="21888B3A">
            <w:r w:rsidRPr="1D1E780C">
              <w:rPr>
                <w:rFonts w:ascii="Calibri" w:hAnsi="Calibri" w:eastAsia="Calibri" w:cs="Calibri"/>
                <w:color w:val="000000" w:themeColor="text1"/>
                <w:sz w:val="24"/>
                <w:szCs w:val="24"/>
              </w:rPr>
              <w:t>Hannah</w:t>
            </w:r>
          </w:p>
        </w:tc>
        <w:tc>
          <w:tcPr>
            <w:tcW w:w="3000" w:type="dxa"/>
            <w:shd w:val="clear" w:color="auto" w:fill="FFFFFF" w:themeFill="background1"/>
            <w:tcMar/>
          </w:tcPr>
          <w:p w:rsidR="1D1E780C" w:rsidRDefault="1D1E780C" w14:paraId="3C6487F0" w14:textId="45054D40">
            <w:r w:rsidRPr="1D1E780C">
              <w:rPr>
                <w:rFonts w:ascii="Calibri" w:hAnsi="Calibri" w:eastAsia="Calibri" w:cs="Calibri"/>
                <w:color w:val="000000" w:themeColor="text1"/>
                <w:sz w:val="24"/>
                <w:szCs w:val="24"/>
              </w:rPr>
              <w:t>Combat Robotics</w:t>
            </w:r>
          </w:p>
        </w:tc>
        <w:tc>
          <w:tcPr>
            <w:tcW w:w="1530" w:type="dxa"/>
            <w:shd w:val="clear" w:color="auto" w:fill="FFFFFF" w:themeFill="background1"/>
            <w:tcMar/>
          </w:tcPr>
          <w:p w:rsidR="1D1E780C" w:rsidRDefault="1D1E780C" w14:paraId="02F792F8" w14:textId="0DFC1A1E">
            <w:r w:rsidRPr="1D1E780C">
              <w:rPr>
                <w:rFonts w:ascii="Calibri" w:hAnsi="Calibri" w:eastAsia="Calibri" w:cs="Calibri"/>
                <w:color w:val="000000" w:themeColor="text1"/>
                <w:sz w:val="24"/>
                <w:szCs w:val="24"/>
              </w:rPr>
              <w:t xml:space="preserve">$218.00 </w:t>
            </w:r>
          </w:p>
        </w:tc>
        <w:tc>
          <w:tcPr>
            <w:tcW w:w="1320" w:type="dxa"/>
            <w:shd w:val="clear" w:color="auto" w:fill="FFFFFF" w:themeFill="background1"/>
            <w:tcMar/>
          </w:tcPr>
          <w:p w:rsidR="1D1E780C" w:rsidP="40AC8F49" w:rsidRDefault="1D1E780C" w14:paraId="3C8129E0" w14:textId="77B124E9">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$218</w:t>
            </w:r>
            <w:r w:rsidRPr="40AC8F49" w:rsidR="6ED9C5F3">
              <w:rPr>
                <w:rFonts w:ascii="Calibri" w:hAnsi="Calibri" w:eastAsia="Calibri" w:cs="Calibri"/>
                <w:color w:val="000000" w:themeColor="text1"/>
                <w:sz w:val="24"/>
                <w:szCs w:val="24"/>
              </w:rPr>
              <w:t>.00</w:t>
            </w:r>
          </w:p>
        </w:tc>
      </w:tr>
      <w:tr w:rsidR="40AC8F49" w:rsidTr="701201D7" w14:paraId="271423C9" w14:textId="77777777">
        <w:trPr>
          <w:trHeight w:val="570"/>
        </w:trPr>
        <w:tc>
          <w:tcPr>
            <w:tcW w:w="990" w:type="dxa"/>
            <w:shd w:val="clear" w:color="auto" w:fill="FFFFFF" w:themeFill="background1"/>
            <w:tcMar/>
          </w:tcPr>
          <w:p w:rsidR="40AC8F49" w:rsidRDefault="40AC8F49" w14:paraId="0D0D6BBB" w14:textId="36284F91">
            <w:r w:rsidRPr="40AC8F49">
              <w:rPr>
                <w:rFonts w:ascii="Calibri" w:hAnsi="Calibri" w:eastAsia="Calibri" w:cs="Calibri"/>
                <w:color w:val="000000" w:themeColor="text1"/>
                <w:sz w:val="24"/>
                <w:szCs w:val="24"/>
              </w:rPr>
              <w:t>104581</w:t>
            </w:r>
          </w:p>
        </w:tc>
        <w:tc>
          <w:tcPr>
            <w:tcW w:w="1485" w:type="dxa"/>
            <w:shd w:val="clear" w:color="auto" w:fill="FFFFFF" w:themeFill="background1"/>
            <w:tcMar/>
          </w:tcPr>
          <w:p w:rsidR="40AC8F49" w:rsidRDefault="40AC8F49" w14:paraId="702D77DA" w14:textId="5BDE819A">
            <w:r w:rsidRPr="40AC8F49">
              <w:rPr>
                <w:rFonts w:ascii="Calibri" w:hAnsi="Calibri" w:eastAsia="Calibri" w:cs="Calibri"/>
                <w:color w:val="000000" w:themeColor="text1"/>
                <w:sz w:val="24"/>
                <w:szCs w:val="24"/>
              </w:rPr>
              <w:t>Projects</w:t>
            </w:r>
          </w:p>
        </w:tc>
        <w:tc>
          <w:tcPr>
            <w:tcW w:w="1179" w:type="dxa"/>
            <w:shd w:val="clear" w:color="auto" w:fill="FFFFFF" w:themeFill="background1"/>
            <w:tcMar/>
          </w:tcPr>
          <w:p w:rsidR="40AC8F49" w:rsidRDefault="40AC8F49" w14:paraId="697CCF04" w14:textId="5A837ABE">
            <w:r w:rsidRPr="40AC8F49">
              <w:rPr>
                <w:rFonts w:ascii="Calibri" w:hAnsi="Calibri" w:eastAsia="Calibri" w:cs="Calibri"/>
                <w:color w:val="000000" w:themeColor="text1"/>
                <w:sz w:val="24"/>
                <w:szCs w:val="24"/>
              </w:rPr>
              <w:t>Bilal</w:t>
            </w:r>
          </w:p>
        </w:tc>
        <w:tc>
          <w:tcPr>
            <w:tcW w:w="3000" w:type="dxa"/>
            <w:shd w:val="clear" w:color="auto" w:fill="FFFFFF" w:themeFill="background1"/>
            <w:tcMar/>
          </w:tcPr>
          <w:p w:rsidR="40AC8F49" w:rsidRDefault="40AC8F49" w14:paraId="3EE4EF39" w14:textId="2770AC35">
            <w:r w:rsidRPr="40AC8F49">
              <w:rPr>
                <w:rFonts w:ascii="Calibri" w:hAnsi="Calibri" w:eastAsia="Calibri" w:cs="Calibri"/>
                <w:color w:val="000000" w:themeColor="text1"/>
                <w:sz w:val="24"/>
                <w:szCs w:val="24"/>
              </w:rPr>
              <w:t>Combat Robotics</w:t>
            </w:r>
          </w:p>
        </w:tc>
        <w:tc>
          <w:tcPr>
            <w:tcW w:w="1530" w:type="dxa"/>
            <w:shd w:val="clear" w:color="auto" w:fill="FFFFFF" w:themeFill="background1"/>
            <w:tcMar/>
          </w:tcPr>
          <w:p w:rsidR="40AC8F49" w:rsidRDefault="40AC8F49" w14:paraId="3A5E52E2" w14:textId="1DE97EBA">
            <w:r w:rsidRPr="40AC8F49">
              <w:rPr>
                <w:rFonts w:ascii="Calibri" w:hAnsi="Calibri" w:eastAsia="Calibri" w:cs="Calibri"/>
                <w:color w:val="000000" w:themeColor="text1"/>
                <w:sz w:val="24"/>
                <w:szCs w:val="24"/>
              </w:rPr>
              <w:t xml:space="preserve">$408.00 </w:t>
            </w:r>
          </w:p>
        </w:tc>
        <w:tc>
          <w:tcPr>
            <w:tcW w:w="1320" w:type="dxa"/>
            <w:shd w:val="clear" w:color="auto" w:fill="FFFFFF" w:themeFill="background1"/>
            <w:tcMar/>
          </w:tcPr>
          <w:p w:rsidR="40AC8F49" w:rsidP="6C6F8629" w:rsidRDefault="40AC8F49" w14:paraId="6EF91CC6" w14:textId="70590075">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$408</w:t>
            </w:r>
            <w:r w:rsidRPr="6C6F8629" w:rsidR="7618AC76">
              <w:rPr>
                <w:rFonts w:ascii="Calibri" w:hAnsi="Calibri" w:eastAsia="Calibri" w:cs="Calibri"/>
                <w:color w:val="000000" w:themeColor="text1"/>
                <w:sz w:val="24"/>
                <w:szCs w:val="24"/>
              </w:rPr>
              <w:t>.00</w:t>
            </w:r>
          </w:p>
        </w:tc>
      </w:tr>
      <w:tr w:rsidR="40AC8F49" w:rsidTr="701201D7" w14:paraId="218BAA29" w14:textId="77777777">
        <w:trPr>
          <w:trHeight w:val="570"/>
        </w:trPr>
        <w:tc>
          <w:tcPr>
            <w:tcW w:w="990" w:type="dxa"/>
            <w:shd w:val="clear" w:color="auto" w:fill="FFFFFF" w:themeFill="background1"/>
            <w:tcMar/>
          </w:tcPr>
          <w:p w:rsidR="40AC8F49" w:rsidP="40AC8F49" w:rsidRDefault="40AC8F49" w14:paraId="209DDC0F" w14:textId="0FDF6A59">
            <w:pPr>
              <w:rPr>
                <w:rFonts w:ascii="Calibri" w:hAnsi="Calibri" w:eastAsia="Calibri" w:cs="Calibri"/>
                <w:sz w:val="24"/>
                <w:szCs w:val="24"/>
              </w:rPr>
            </w:pPr>
            <w:r w:rsidRPr="40AC8F49">
              <w:rPr>
                <w:rFonts w:ascii="Calibri" w:hAnsi="Calibri" w:eastAsia="Calibri" w:cs="Calibri"/>
                <w:sz w:val="24"/>
                <w:szCs w:val="24"/>
              </w:rPr>
              <w:t>104591</w:t>
            </w:r>
          </w:p>
        </w:tc>
        <w:tc>
          <w:tcPr>
            <w:tcW w:w="1485" w:type="dxa"/>
            <w:shd w:val="clear" w:color="auto" w:fill="FFFFFF" w:themeFill="background1"/>
            <w:tcMar/>
          </w:tcPr>
          <w:p w:rsidR="40AC8F49" w:rsidP="40AC8F49" w:rsidRDefault="40AC8F49" w14:paraId="58C847A3" w14:textId="4166D602">
            <w:pPr>
              <w:rPr>
                <w:rFonts w:ascii="Calibri" w:hAnsi="Calibri" w:eastAsia="Calibri" w:cs="Calibri"/>
                <w:sz w:val="24"/>
                <w:szCs w:val="24"/>
              </w:rPr>
            </w:pPr>
            <w:r w:rsidRPr="40AC8F49">
              <w:rPr>
                <w:rFonts w:ascii="Calibri" w:hAnsi="Calibri" w:eastAsia="Calibri" w:cs="Calibri"/>
                <w:sz w:val="24"/>
                <w:szCs w:val="24"/>
              </w:rPr>
              <w:t>Projects</w:t>
            </w:r>
          </w:p>
        </w:tc>
        <w:tc>
          <w:tcPr>
            <w:tcW w:w="1179" w:type="dxa"/>
            <w:shd w:val="clear" w:color="auto" w:fill="FFFFFF" w:themeFill="background1"/>
            <w:tcMar/>
          </w:tcPr>
          <w:p w:rsidR="40AC8F49" w:rsidP="40AC8F49" w:rsidRDefault="40AC8F49" w14:paraId="25359A90" w14:textId="6AB39AC3">
            <w:pPr>
              <w:rPr>
                <w:rFonts w:ascii="Calibri" w:hAnsi="Calibri" w:eastAsia="Calibri" w:cs="Calibri"/>
                <w:sz w:val="24"/>
                <w:szCs w:val="24"/>
              </w:rPr>
            </w:pPr>
            <w:r w:rsidRPr="40AC8F49">
              <w:rPr>
                <w:rFonts w:ascii="Calibri" w:hAnsi="Calibri" w:eastAsia="Calibri" w:cs="Calibri"/>
                <w:sz w:val="24"/>
                <w:szCs w:val="24"/>
              </w:rPr>
              <w:t>Bilal</w:t>
            </w:r>
          </w:p>
        </w:tc>
        <w:tc>
          <w:tcPr>
            <w:tcW w:w="3000" w:type="dxa"/>
            <w:shd w:val="clear" w:color="auto" w:fill="FFFFFF" w:themeFill="background1"/>
            <w:tcMar/>
          </w:tcPr>
          <w:p w:rsidR="40AC8F49" w:rsidP="40AC8F49" w:rsidRDefault="40AC8F49" w14:paraId="7A7458D6" w14:textId="36101DE6">
            <w:pPr>
              <w:rPr>
                <w:rFonts w:ascii="Calibri" w:hAnsi="Calibri" w:eastAsia="Calibri" w:cs="Calibri"/>
                <w:sz w:val="24"/>
                <w:szCs w:val="24"/>
              </w:rPr>
            </w:pPr>
            <w:r w:rsidRPr="40AC8F49">
              <w:rPr>
                <w:rFonts w:ascii="Calibri" w:hAnsi="Calibri" w:eastAsia="Calibri" w:cs="Calibri"/>
                <w:sz w:val="24"/>
                <w:szCs w:val="24"/>
              </w:rPr>
              <w:t>Combat Robotics</w:t>
            </w:r>
          </w:p>
        </w:tc>
        <w:tc>
          <w:tcPr>
            <w:tcW w:w="1530" w:type="dxa"/>
            <w:shd w:val="clear" w:color="auto" w:fill="FFFFFF" w:themeFill="background1"/>
            <w:tcMar/>
          </w:tcPr>
          <w:p w:rsidR="40AC8F49" w:rsidP="40AC8F49" w:rsidRDefault="40AC8F49" w14:paraId="5DD7C09D" w14:textId="6CC60B43">
            <w:pPr>
              <w:rPr>
                <w:rFonts w:ascii="Calibri" w:hAnsi="Calibri" w:eastAsia="Calibri" w:cs="Calibri"/>
                <w:sz w:val="24"/>
                <w:szCs w:val="24"/>
              </w:rPr>
            </w:pPr>
            <w:r w:rsidRPr="40AC8F49">
              <w:rPr>
                <w:rFonts w:ascii="Calibri" w:hAnsi="Calibri" w:eastAsia="Calibri" w:cs="Calibri"/>
                <w:sz w:val="24"/>
                <w:szCs w:val="24"/>
              </w:rPr>
              <w:t xml:space="preserve">$440.00 </w:t>
            </w:r>
          </w:p>
        </w:tc>
        <w:tc>
          <w:tcPr>
            <w:tcW w:w="1320" w:type="dxa"/>
            <w:shd w:val="clear" w:color="auto" w:fill="FFFFFF" w:themeFill="background1"/>
            <w:tcMar/>
          </w:tcPr>
          <w:p w:rsidR="40AC8F49" w:rsidP="6C6F8629" w:rsidRDefault="40AC8F49" w14:paraId="2A1B0ACF" w14:textId="4C023EA5">
            <w:pPr>
              <w:rPr>
                <w:rFonts w:ascii="Calibri" w:hAnsi="Calibri" w:eastAsia="Calibri" w:cs="Calibri"/>
                <w:sz w:val="24"/>
                <w:szCs w:val="24"/>
              </w:rPr>
            </w:pPr>
            <w:r w:rsidRPr="6C6F8629">
              <w:rPr>
                <w:rFonts w:ascii="Calibri" w:hAnsi="Calibri" w:eastAsia="Calibri" w:cs="Calibri"/>
                <w:sz w:val="24"/>
                <w:szCs w:val="24"/>
              </w:rPr>
              <w:t>$440</w:t>
            </w:r>
            <w:r w:rsidRPr="6C6F8629" w:rsidR="01C3DF34">
              <w:rPr>
                <w:rFonts w:ascii="Calibri" w:hAnsi="Calibri" w:eastAsia="Calibri" w:cs="Calibri"/>
                <w:sz w:val="24"/>
                <w:szCs w:val="24"/>
              </w:rPr>
              <w:t>.00</w:t>
            </w:r>
          </w:p>
        </w:tc>
      </w:tr>
      <w:tr w:rsidR="40AC8F49" w:rsidTr="701201D7" w14:paraId="64CF905F" w14:textId="77777777">
        <w:trPr>
          <w:trHeight w:val="570"/>
        </w:trPr>
        <w:tc>
          <w:tcPr>
            <w:tcW w:w="990" w:type="dxa"/>
            <w:shd w:val="clear" w:color="auto" w:fill="FFFFFF" w:themeFill="background1"/>
            <w:tcMar/>
          </w:tcPr>
          <w:p w:rsidR="40AC8F49" w:rsidP="40AC8F49" w:rsidRDefault="40AC8F49" w14:paraId="171181CB" w14:textId="5317C0E2">
            <w:pPr>
              <w:rPr>
                <w:rFonts w:ascii="Calibri" w:hAnsi="Calibri" w:eastAsia="Calibri" w:cs="Calibri"/>
                <w:sz w:val="24"/>
                <w:szCs w:val="24"/>
              </w:rPr>
            </w:pPr>
            <w:commentRangeStart w:id="0"/>
            <w:r w:rsidRPr="701201D7" w:rsidR="40AC8F49">
              <w:rPr>
                <w:rFonts w:ascii="Calibri" w:hAnsi="Calibri" w:eastAsia="Calibri" w:cs="Calibri"/>
                <w:sz w:val="24"/>
                <w:szCs w:val="24"/>
              </w:rPr>
              <w:t>104601</w:t>
            </w:r>
            <w:commentRangeEnd w:id="0"/>
            <w:r>
              <w:rPr>
                <w:rStyle w:val="CommentReference"/>
              </w:rPr>
              <w:commentReference w:id="0"/>
            </w:r>
          </w:p>
        </w:tc>
        <w:tc>
          <w:tcPr>
            <w:tcW w:w="1485" w:type="dxa"/>
            <w:shd w:val="clear" w:color="auto" w:fill="FFFFFF" w:themeFill="background1"/>
            <w:tcMar/>
          </w:tcPr>
          <w:p w:rsidR="40AC8F49" w:rsidP="40AC8F49" w:rsidRDefault="40AC8F49" w14:paraId="42BF6218" w14:textId="241B6308">
            <w:pPr>
              <w:rPr>
                <w:rFonts w:ascii="Calibri" w:hAnsi="Calibri" w:eastAsia="Calibri" w:cs="Calibri"/>
                <w:sz w:val="24"/>
                <w:szCs w:val="24"/>
              </w:rPr>
            </w:pPr>
            <w:r w:rsidRPr="40AC8F49">
              <w:rPr>
                <w:rFonts w:ascii="Calibri" w:hAnsi="Calibri" w:eastAsia="Calibri" w:cs="Calibri"/>
                <w:sz w:val="24"/>
                <w:szCs w:val="24"/>
              </w:rPr>
              <w:t>Projects</w:t>
            </w:r>
          </w:p>
        </w:tc>
        <w:tc>
          <w:tcPr>
            <w:tcW w:w="1179" w:type="dxa"/>
            <w:shd w:val="clear" w:color="auto" w:fill="FFFFFF" w:themeFill="background1"/>
            <w:tcMar/>
          </w:tcPr>
          <w:p w:rsidR="40AC8F49" w:rsidP="40AC8F49" w:rsidRDefault="40AC8F49" w14:paraId="3035BD97" w14:textId="3896CCF9">
            <w:pPr>
              <w:rPr>
                <w:rFonts w:ascii="Calibri" w:hAnsi="Calibri" w:eastAsia="Calibri" w:cs="Calibri"/>
                <w:sz w:val="24"/>
                <w:szCs w:val="24"/>
              </w:rPr>
            </w:pPr>
            <w:r w:rsidRPr="40AC8F49">
              <w:rPr>
                <w:rFonts w:ascii="Calibri" w:hAnsi="Calibri" w:eastAsia="Calibri" w:cs="Calibri"/>
                <w:sz w:val="24"/>
                <w:szCs w:val="24"/>
              </w:rPr>
              <w:t>Bilal</w:t>
            </w:r>
          </w:p>
        </w:tc>
        <w:tc>
          <w:tcPr>
            <w:tcW w:w="3000" w:type="dxa"/>
            <w:shd w:val="clear" w:color="auto" w:fill="FFFFFF" w:themeFill="background1"/>
            <w:tcMar/>
          </w:tcPr>
          <w:p w:rsidR="40AC8F49" w:rsidP="40AC8F49" w:rsidRDefault="40AC8F49" w14:paraId="15287D41" w14:textId="68615EBB">
            <w:pPr>
              <w:rPr>
                <w:rFonts w:ascii="Calibri" w:hAnsi="Calibri" w:eastAsia="Calibri" w:cs="Calibri"/>
                <w:sz w:val="24"/>
                <w:szCs w:val="24"/>
              </w:rPr>
            </w:pPr>
            <w:r w:rsidRPr="40AC8F49">
              <w:rPr>
                <w:rFonts w:ascii="Calibri" w:hAnsi="Calibri" w:eastAsia="Calibri" w:cs="Calibri"/>
                <w:sz w:val="24"/>
                <w:szCs w:val="24"/>
              </w:rPr>
              <w:t>Combat Robotics</w:t>
            </w:r>
          </w:p>
        </w:tc>
        <w:tc>
          <w:tcPr>
            <w:tcW w:w="1530" w:type="dxa"/>
            <w:shd w:val="clear" w:color="auto" w:fill="FFFFFF" w:themeFill="background1"/>
            <w:tcMar/>
          </w:tcPr>
          <w:p w:rsidR="40AC8F49" w:rsidP="40AC8F49" w:rsidRDefault="40AC8F49" w14:paraId="2829A6FC" w14:textId="0AB23C8F">
            <w:pPr>
              <w:rPr>
                <w:rFonts w:ascii="Calibri" w:hAnsi="Calibri" w:eastAsia="Calibri" w:cs="Calibri"/>
                <w:sz w:val="24"/>
                <w:szCs w:val="24"/>
              </w:rPr>
            </w:pPr>
            <w:r w:rsidRPr="40AC8F49">
              <w:rPr>
                <w:rFonts w:ascii="Calibri" w:hAnsi="Calibri" w:eastAsia="Calibri" w:cs="Calibri"/>
                <w:sz w:val="24"/>
                <w:szCs w:val="24"/>
              </w:rPr>
              <w:t xml:space="preserve">$500.00 </w:t>
            </w:r>
          </w:p>
        </w:tc>
        <w:tc>
          <w:tcPr>
            <w:tcW w:w="1320" w:type="dxa"/>
            <w:shd w:val="clear" w:color="auto" w:fill="FFFFFF" w:themeFill="background1"/>
            <w:tcMar/>
          </w:tcPr>
          <w:p w:rsidR="40AC8F49" w:rsidP="6C6F8629" w:rsidRDefault="40AC8F49" w14:paraId="1E49A9E7" w14:textId="52030E47">
            <w:pPr>
              <w:rPr>
                <w:rFonts w:ascii="Calibri" w:hAnsi="Calibri" w:eastAsia="Calibri" w:cs="Calibri"/>
                <w:sz w:val="24"/>
                <w:szCs w:val="24"/>
              </w:rPr>
            </w:pPr>
            <w:r w:rsidRPr="6C6F8629">
              <w:rPr>
                <w:rFonts w:ascii="Calibri" w:hAnsi="Calibri" w:eastAsia="Calibri" w:cs="Calibri"/>
                <w:sz w:val="24"/>
                <w:szCs w:val="24"/>
              </w:rPr>
              <w:t>$500</w:t>
            </w:r>
            <w:r w:rsidRPr="6C6F8629" w:rsidR="0FA300CF">
              <w:rPr>
                <w:rFonts w:ascii="Calibri" w:hAnsi="Calibri" w:eastAsia="Calibri" w:cs="Calibri"/>
                <w:sz w:val="24"/>
                <w:szCs w:val="24"/>
              </w:rPr>
              <w:t>.00</w:t>
            </w:r>
          </w:p>
        </w:tc>
      </w:tr>
      <w:tr w:rsidR="1D1E780C" w:rsidTr="701201D7" w14:paraId="082A85FA" w14:textId="77777777">
        <w:trPr>
          <w:trHeight w:val="570"/>
        </w:trPr>
        <w:tc>
          <w:tcPr>
            <w:tcW w:w="990" w:type="dxa"/>
            <w:shd w:val="clear" w:color="auto" w:fill="FFFFFF" w:themeFill="background1"/>
            <w:tcMar/>
          </w:tcPr>
          <w:p w:rsidR="1D1E780C" w:rsidRDefault="1D1E780C" w14:paraId="3C0F2C9C" w14:textId="7B493608">
            <w:r w:rsidRPr="1D1E780C">
              <w:rPr>
                <w:rFonts w:ascii="Calibri" w:hAnsi="Calibri" w:eastAsia="Calibri" w:cs="Calibri"/>
                <w:color w:val="000000" w:themeColor="text1"/>
                <w:sz w:val="24"/>
                <w:szCs w:val="24"/>
              </w:rPr>
              <w:t>104606</w:t>
            </w:r>
          </w:p>
        </w:tc>
        <w:tc>
          <w:tcPr>
            <w:tcW w:w="1485" w:type="dxa"/>
            <w:shd w:val="clear" w:color="auto" w:fill="FFFFFF" w:themeFill="background1"/>
            <w:tcMar/>
          </w:tcPr>
          <w:p w:rsidR="1D1E780C" w:rsidRDefault="1D1E780C" w14:paraId="6EDC9270" w14:textId="20D0E090">
            <w:r w:rsidRPr="1D1E780C">
              <w:rPr>
                <w:rFonts w:ascii="Calibri" w:hAnsi="Calibri" w:eastAsia="Calibri" w:cs="Calibri"/>
                <w:color w:val="000000" w:themeColor="text1"/>
                <w:sz w:val="24"/>
                <w:szCs w:val="24"/>
              </w:rPr>
              <w:t>Programs</w:t>
            </w:r>
          </w:p>
        </w:tc>
        <w:tc>
          <w:tcPr>
            <w:tcW w:w="1179" w:type="dxa"/>
            <w:shd w:val="clear" w:color="auto" w:fill="FFFFFF" w:themeFill="background1"/>
            <w:tcMar/>
          </w:tcPr>
          <w:p w:rsidR="1D1E780C" w:rsidRDefault="1D1E780C" w14:paraId="0F0F9DD7" w14:textId="45EC0FCB">
            <w:r w:rsidRPr="1D1E780C">
              <w:rPr>
                <w:rFonts w:ascii="Calibri" w:hAnsi="Calibri" w:eastAsia="Calibri" w:cs="Calibri"/>
                <w:color w:val="000000" w:themeColor="text1"/>
                <w:sz w:val="24"/>
                <w:szCs w:val="24"/>
              </w:rPr>
              <w:t>Zach</w:t>
            </w:r>
          </w:p>
        </w:tc>
        <w:tc>
          <w:tcPr>
            <w:tcW w:w="3000" w:type="dxa"/>
            <w:shd w:val="clear" w:color="auto" w:fill="FFFFFF" w:themeFill="background1"/>
            <w:tcMar/>
          </w:tcPr>
          <w:p w:rsidR="1D1E780C" w:rsidRDefault="1D1E780C" w14:paraId="68D663C8" w14:textId="7E09A0B9">
            <w:r w:rsidRPr="1D1E780C">
              <w:rPr>
                <w:rFonts w:ascii="Calibri" w:hAnsi="Calibri" w:eastAsia="Calibri" w:cs="Calibri"/>
                <w:color w:val="000000" w:themeColor="text1"/>
                <w:sz w:val="24"/>
                <w:szCs w:val="24"/>
              </w:rPr>
              <w:t>Makeup/ Skincare Club</w:t>
            </w:r>
          </w:p>
        </w:tc>
        <w:tc>
          <w:tcPr>
            <w:tcW w:w="1530" w:type="dxa"/>
            <w:shd w:val="clear" w:color="auto" w:fill="FFFFFF" w:themeFill="background1"/>
            <w:tcMar/>
          </w:tcPr>
          <w:p w:rsidR="1D1E780C" w:rsidRDefault="1D1E780C" w14:paraId="39AA6B06" w14:textId="02020159">
            <w:r w:rsidRPr="1D1E780C">
              <w:rPr>
                <w:rFonts w:ascii="Calibri" w:hAnsi="Calibri" w:eastAsia="Calibri" w:cs="Calibri"/>
                <w:color w:val="000000" w:themeColor="text1"/>
                <w:sz w:val="24"/>
                <w:szCs w:val="24"/>
              </w:rPr>
              <w:t xml:space="preserve">$150.00 </w:t>
            </w:r>
          </w:p>
        </w:tc>
        <w:tc>
          <w:tcPr>
            <w:tcW w:w="1320" w:type="dxa"/>
            <w:shd w:val="clear" w:color="auto" w:fill="FFFFFF" w:themeFill="background1"/>
            <w:tcMar/>
          </w:tcPr>
          <w:p w:rsidR="1D1E780C" w:rsidP="40AC8F49" w:rsidRDefault="1ED7E77F" w14:paraId="6D2F254E" w14:textId="7D5D6570">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w:t>
            </w:r>
            <w:r w:rsidRPr="40AC8F49" w:rsidR="1D1E780C">
              <w:rPr>
                <w:rFonts w:ascii="Calibri" w:hAnsi="Calibri" w:eastAsia="Calibri" w:cs="Calibri"/>
                <w:color w:val="000000" w:themeColor="text1"/>
                <w:sz w:val="24"/>
                <w:szCs w:val="24"/>
              </w:rPr>
              <w:t>150</w:t>
            </w:r>
            <w:r w:rsidRPr="40AC8F49" w:rsidR="20EA4E71">
              <w:rPr>
                <w:rFonts w:ascii="Calibri" w:hAnsi="Calibri" w:eastAsia="Calibri" w:cs="Calibri"/>
                <w:color w:val="000000" w:themeColor="text1"/>
                <w:sz w:val="24"/>
                <w:szCs w:val="24"/>
              </w:rPr>
              <w:t>.00</w:t>
            </w:r>
          </w:p>
        </w:tc>
      </w:tr>
      <w:tr w:rsidR="40AC8F49" w:rsidTr="701201D7" w14:paraId="631DAFD8" w14:textId="77777777">
        <w:trPr>
          <w:trHeight w:val="570"/>
        </w:trPr>
        <w:tc>
          <w:tcPr>
            <w:tcW w:w="990" w:type="dxa"/>
            <w:shd w:val="clear" w:color="auto" w:fill="FFFFFF" w:themeFill="background1"/>
            <w:tcMar/>
          </w:tcPr>
          <w:p w:rsidR="40AC8F49" w:rsidP="40AC8F49" w:rsidRDefault="40AC8F49" w14:paraId="1D4DCC46" w14:textId="0AE1A040">
            <w:pPr>
              <w:rPr>
                <w:rFonts w:ascii="Calibri" w:hAnsi="Calibri" w:eastAsia="Calibri" w:cs="Calibri"/>
                <w:sz w:val="24"/>
                <w:szCs w:val="24"/>
              </w:rPr>
            </w:pPr>
            <w:r w:rsidRPr="40AC8F49">
              <w:rPr>
                <w:rFonts w:ascii="Calibri" w:hAnsi="Calibri" w:eastAsia="Calibri" w:cs="Calibri"/>
                <w:sz w:val="24"/>
                <w:szCs w:val="24"/>
              </w:rPr>
              <w:t>104603</w:t>
            </w:r>
          </w:p>
        </w:tc>
        <w:tc>
          <w:tcPr>
            <w:tcW w:w="1485" w:type="dxa"/>
            <w:shd w:val="clear" w:color="auto" w:fill="FFFFFF" w:themeFill="background1"/>
            <w:tcMar/>
          </w:tcPr>
          <w:p w:rsidR="40AC8F49" w:rsidP="40AC8F49" w:rsidRDefault="40AC8F49" w14:paraId="3211A85E" w14:textId="58CBF7D2">
            <w:pPr>
              <w:rPr>
                <w:rFonts w:ascii="Calibri" w:hAnsi="Calibri" w:eastAsia="Calibri" w:cs="Calibri"/>
                <w:sz w:val="24"/>
                <w:szCs w:val="24"/>
              </w:rPr>
            </w:pPr>
            <w:r w:rsidRPr="40AC8F49">
              <w:rPr>
                <w:rFonts w:ascii="Calibri" w:hAnsi="Calibri" w:eastAsia="Calibri" w:cs="Calibri"/>
                <w:sz w:val="24"/>
                <w:szCs w:val="24"/>
              </w:rPr>
              <w:t>Projects</w:t>
            </w:r>
          </w:p>
        </w:tc>
        <w:tc>
          <w:tcPr>
            <w:tcW w:w="1179" w:type="dxa"/>
            <w:shd w:val="clear" w:color="auto" w:fill="FFFFFF" w:themeFill="background1"/>
            <w:tcMar/>
          </w:tcPr>
          <w:p w:rsidR="40AC8F49" w:rsidP="40AC8F49" w:rsidRDefault="40AC8F49" w14:paraId="405A9078" w14:textId="0BC6D222">
            <w:pPr>
              <w:rPr>
                <w:rFonts w:ascii="Calibri" w:hAnsi="Calibri" w:eastAsia="Calibri" w:cs="Calibri"/>
                <w:sz w:val="24"/>
                <w:szCs w:val="24"/>
              </w:rPr>
            </w:pPr>
            <w:r w:rsidRPr="40AC8F49">
              <w:rPr>
                <w:rFonts w:ascii="Calibri" w:hAnsi="Calibri" w:eastAsia="Calibri" w:cs="Calibri"/>
                <w:sz w:val="24"/>
                <w:szCs w:val="24"/>
              </w:rPr>
              <w:t>Zach</w:t>
            </w:r>
          </w:p>
        </w:tc>
        <w:tc>
          <w:tcPr>
            <w:tcW w:w="3000" w:type="dxa"/>
            <w:shd w:val="clear" w:color="auto" w:fill="FFFFFF" w:themeFill="background1"/>
            <w:tcMar/>
          </w:tcPr>
          <w:p w:rsidR="40AC8F49" w:rsidP="40AC8F49" w:rsidRDefault="40AC8F49" w14:paraId="179804C1" w14:textId="1E2A27BB">
            <w:pPr>
              <w:rPr>
                <w:rFonts w:ascii="Calibri" w:hAnsi="Calibri" w:eastAsia="Calibri" w:cs="Calibri"/>
                <w:sz w:val="24"/>
                <w:szCs w:val="24"/>
              </w:rPr>
            </w:pPr>
            <w:r w:rsidRPr="40AC8F49">
              <w:rPr>
                <w:rFonts w:ascii="Calibri" w:hAnsi="Calibri" w:eastAsia="Calibri" w:cs="Calibri"/>
                <w:sz w:val="24"/>
                <w:szCs w:val="24"/>
              </w:rPr>
              <w:t>Illini Railroad Club</w:t>
            </w:r>
          </w:p>
        </w:tc>
        <w:tc>
          <w:tcPr>
            <w:tcW w:w="1530" w:type="dxa"/>
            <w:shd w:val="clear" w:color="auto" w:fill="FFFFFF" w:themeFill="background1"/>
            <w:tcMar/>
          </w:tcPr>
          <w:p w:rsidR="40AC8F49" w:rsidP="40AC8F49" w:rsidRDefault="40AC8F49" w14:paraId="03130A75" w14:textId="2645ED83">
            <w:pPr>
              <w:rPr>
                <w:rFonts w:ascii="Calibri" w:hAnsi="Calibri" w:eastAsia="Calibri" w:cs="Calibri"/>
                <w:sz w:val="24"/>
                <w:szCs w:val="24"/>
              </w:rPr>
            </w:pPr>
            <w:r w:rsidRPr="40AC8F49">
              <w:rPr>
                <w:rFonts w:ascii="Calibri" w:hAnsi="Calibri" w:eastAsia="Calibri" w:cs="Calibri"/>
                <w:sz w:val="24"/>
                <w:szCs w:val="24"/>
              </w:rPr>
              <w:t xml:space="preserve">$536.98 </w:t>
            </w:r>
          </w:p>
        </w:tc>
        <w:tc>
          <w:tcPr>
            <w:tcW w:w="1320" w:type="dxa"/>
            <w:shd w:val="clear" w:color="auto" w:fill="FFFFFF" w:themeFill="background1"/>
            <w:tcMar/>
          </w:tcPr>
          <w:p w:rsidR="7789D775" w:rsidP="40AC8F49" w:rsidRDefault="7789D775" w14:paraId="7280D603" w14:textId="0E556941">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$536.98</w:t>
            </w:r>
          </w:p>
        </w:tc>
      </w:tr>
      <w:tr w:rsidR="40AC8F49" w:rsidTr="701201D7" w14:paraId="175E4DF1" w14:textId="77777777">
        <w:trPr>
          <w:trHeight w:val="570"/>
        </w:trPr>
        <w:tc>
          <w:tcPr>
            <w:tcW w:w="990" w:type="dxa"/>
            <w:shd w:val="clear" w:color="auto" w:fill="FFFFFF" w:themeFill="background1"/>
            <w:tcMar/>
          </w:tcPr>
          <w:p w:rsidR="40AC8F49" w:rsidRDefault="40AC8F49" w14:paraId="39F7B836" w14:textId="5663E6BB">
            <w:r w:rsidRPr="40AC8F49">
              <w:rPr>
                <w:rFonts w:ascii="Calibri" w:hAnsi="Calibri" w:eastAsia="Calibri" w:cs="Calibri"/>
                <w:color w:val="000000" w:themeColor="text1"/>
                <w:sz w:val="24"/>
                <w:szCs w:val="24"/>
              </w:rPr>
              <w:t>104617</w:t>
            </w:r>
          </w:p>
        </w:tc>
        <w:tc>
          <w:tcPr>
            <w:tcW w:w="1485" w:type="dxa"/>
            <w:shd w:val="clear" w:color="auto" w:fill="FFFFFF" w:themeFill="background1"/>
            <w:tcMar/>
          </w:tcPr>
          <w:p w:rsidR="40AC8F49" w:rsidRDefault="40AC8F49" w14:paraId="757D186C" w14:textId="4AEE989B">
            <w:r w:rsidRPr="40AC8F49">
              <w:rPr>
                <w:rFonts w:ascii="Calibri" w:hAnsi="Calibri" w:eastAsia="Calibri" w:cs="Calibri"/>
                <w:color w:val="000000" w:themeColor="text1"/>
                <w:sz w:val="24"/>
                <w:szCs w:val="24"/>
              </w:rPr>
              <w:t>Programs</w:t>
            </w:r>
          </w:p>
        </w:tc>
        <w:tc>
          <w:tcPr>
            <w:tcW w:w="1179" w:type="dxa"/>
            <w:shd w:val="clear" w:color="auto" w:fill="FFFFFF" w:themeFill="background1"/>
            <w:tcMar/>
          </w:tcPr>
          <w:p w:rsidR="40AC8F49" w:rsidRDefault="40AC8F49" w14:paraId="1C51F51A" w14:textId="17B14C9F">
            <w:r w:rsidRPr="40AC8F49">
              <w:rPr>
                <w:rFonts w:ascii="Calibri" w:hAnsi="Calibri" w:eastAsia="Calibri" w:cs="Calibri"/>
                <w:color w:val="000000" w:themeColor="text1"/>
                <w:sz w:val="24"/>
                <w:szCs w:val="24"/>
              </w:rPr>
              <w:t>Omer</w:t>
            </w:r>
          </w:p>
        </w:tc>
        <w:tc>
          <w:tcPr>
            <w:tcW w:w="3000" w:type="dxa"/>
            <w:shd w:val="clear" w:color="auto" w:fill="FFFFFF" w:themeFill="background1"/>
            <w:tcMar/>
          </w:tcPr>
          <w:p w:rsidR="40AC8F49" w:rsidRDefault="40AC8F49" w14:paraId="2B0B22B4" w14:textId="4606BB5D">
            <w:r w:rsidRPr="40AC8F49">
              <w:rPr>
                <w:rFonts w:ascii="Calibri" w:hAnsi="Calibri" w:eastAsia="Calibri" w:cs="Calibri"/>
                <w:color w:val="000000" w:themeColor="text1"/>
                <w:sz w:val="24"/>
                <w:szCs w:val="24"/>
              </w:rPr>
              <w:t>Iranian Cultural Association</w:t>
            </w:r>
          </w:p>
        </w:tc>
        <w:tc>
          <w:tcPr>
            <w:tcW w:w="1530" w:type="dxa"/>
            <w:shd w:val="clear" w:color="auto" w:fill="FFFFFF" w:themeFill="background1"/>
            <w:tcMar/>
          </w:tcPr>
          <w:p w:rsidR="40AC8F49" w:rsidRDefault="40AC8F49" w14:paraId="0F516C68" w14:textId="1B098D9A">
            <w:r w:rsidRPr="40AC8F49">
              <w:rPr>
                <w:rFonts w:ascii="Calibri" w:hAnsi="Calibri" w:eastAsia="Calibri" w:cs="Calibri"/>
                <w:color w:val="000000" w:themeColor="text1"/>
                <w:sz w:val="24"/>
                <w:szCs w:val="24"/>
              </w:rPr>
              <w:t xml:space="preserve">$1,499.00 </w:t>
            </w:r>
          </w:p>
        </w:tc>
        <w:tc>
          <w:tcPr>
            <w:tcW w:w="1320" w:type="dxa"/>
            <w:shd w:val="clear" w:color="auto" w:fill="FFFFFF" w:themeFill="background1"/>
            <w:tcMar/>
          </w:tcPr>
          <w:p w:rsidR="40AC8F49" w:rsidRDefault="34BD91A8" w14:paraId="7CB5A385" w14:textId="51F0497F">
            <w:r w:rsidRPr="6C6F8629">
              <w:rPr>
                <w:rFonts w:ascii="Calibri" w:hAnsi="Calibri" w:eastAsia="Calibri" w:cs="Calibri"/>
                <w:color w:val="000000" w:themeColor="text1"/>
                <w:sz w:val="24"/>
                <w:szCs w:val="24"/>
              </w:rPr>
              <w:t>$</w:t>
            </w:r>
            <w:r w:rsidRPr="6C6F8629" w:rsidR="40AC8F49">
              <w:rPr>
                <w:rFonts w:ascii="Calibri" w:hAnsi="Calibri" w:eastAsia="Calibri" w:cs="Calibri"/>
                <w:color w:val="000000" w:themeColor="text1"/>
                <w:sz w:val="24"/>
                <w:szCs w:val="24"/>
              </w:rPr>
              <w:t>1</w:t>
            </w:r>
            <w:r w:rsidRPr="6C6F8629" w:rsidR="06C9A123">
              <w:rPr>
                <w:rFonts w:ascii="Calibri" w:hAnsi="Calibri" w:eastAsia="Calibri" w:cs="Calibri"/>
                <w:color w:val="000000" w:themeColor="text1"/>
                <w:sz w:val="24"/>
                <w:szCs w:val="24"/>
              </w:rPr>
              <w:t>,</w:t>
            </w:r>
            <w:r w:rsidRPr="6C6F8629" w:rsidR="40AC8F49">
              <w:rPr>
                <w:rFonts w:ascii="Calibri" w:hAnsi="Calibri" w:eastAsia="Calibri" w:cs="Calibri"/>
                <w:color w:val="000000" w:themeColor="text1"/>
                <w:sz w:val="24"/>
                <w:szCs w:val="24"/>
              </w:rPr>
              <w:t>499</w:t>
            </w:r>
            <w:r w:rsidRPr="6C6F8629" w:rsidR="473EF502">
              <w:rPr>
                <w:rFonts w:ascii="Calibri" w:hAnsi="Calibri" w:eastAsia="Calibri" w:cs="Calibri"/>
                <w:color w:val="000000" w:themeColor="text1"/>
                <w:sz w:val="24"/>
                <w:szCs w:val="24"/>
              </w:rPr>
              <w:t>.00</w:t>
            </w:r>
          </w:p>
        </w:tc>
      </w:tr>
      <w:tr w:rsidR="40AC8F49" w:rsidTr="701201D7" w14:paraId="5BBAED7D" w14:textId="77777777">
        <w:trPr>
          <w:trHeight w:val="570"/>
        </w:trPr>
        <w:tc>
          <w:tcPr>
            <w:tcW w:w="990" w:type="dxa"/>
            <w:shd w:val="clear" w:color="auto" w:fill="FFFFFF" w:themeFill="background1"/>
            <w:tcMar/>
          </w:tcPr>
          <w:p w:rsidR="40AC8F49" w:rsidRDefault="40AC8F49" w14:paraId="2E7CB920" w14:textId="1F8013BE">
            <w:r w:rsidRPr="40AC8F49">
              <w:rPr>
                <w:rFonts w:ascii="Calibri" w:hAnsi="Calibri" w:eastAsia="Calibri" w:cs="Calibri"/>
                <w:color w:val="000000" w:themeColor="text1"/>
                <w:sz w:val="24"/>
                <w:szCs w:val="24"/>
              </w:rPr>
              <w:t>104621</w:t>
            </w:r>
          </w:p>
        </w:tc>
        <w:tc>
          <w:tcPr>
            <w:tcW w:w="1485" w:type="dxa"/>
            <w:shd w:val="clear" w:color="auto" w:fill="FFFFFF" w:themeFill="background1"/>
            <w:tcMar/>
          </w:tcPr>
          <w:p w:rsidR="40AC8F49" w:rsidRDefault="40AC8F49" w14:paraId="7246DE07" w14:textId="77836010">
            <w:r w:rsidRPr="40AC8F49">
              <w:rPr>
                <w:rFonts w:ascii="Calibri" w:hAnsi="Calibri" w:eastAsia="Calibri" w:cs="Calibri"/>
                <w:color w:val="000000" w:themeColor="text1"/>
                <w:sz w:val="24"/>
                <w:szCs w:val="24"/>
              </w:rPr>
              <w:t>Programs</w:t>
            </w:r>
          </w:p>
        </w:tc>
        <w:tc>
          <w:tcPr>
            <w:tcW w:w="1179" w:type="dxa"/>
            <w:shd w:val="clear" w:color="auto" w:fill="FFFFFF" w:themeFill="background1"/>
            <w:tcMar/>
          </w:tcPr>
          <w:p w:rsidR="40AC8F49" w:rsidRDefault="40AC8F49" w14:paraId="50CD2F43" w14:textId="731BE4BA">
            <w:r w:rsidRPr="40AC8F49">
              <w:rPr>
                <w:rFonts w:ascii="Calibri" w:hAnsi="Calibri" w:eastAsia="Calibri" w:cs="Calibri"/>
                <w:color w:val="000000" w:themeColor="text1"/>
                <w:sz w:val="24"/>
                <w:szCs w:val="24"/>
              </w:rPr>
              <w:t>Omer</w:t>
            </w:r>
          </w:p>
        </w:tc>
        <w:tc>
          <w:tcPr>
            <w:tcW w:w="3000" w:type="dxa"/>
            <w:shd w:val="clear" w:color="auto" w:fill="FFFFFF" w:themeFill="background1"/>
            <w:tcMar/>
          </w:tcPr>
          <w:p w:rsidR="40AC8F49" w:rsidRDefault="40AC8F49" w14:paraId="2ED17BED" w14:textId="2B89E4C1">
            <w:r w:rsidRPr="40AC8F49">
              <w:rPr>
                <w:rFonts w:ascii="Calibri" w:hAnsi="Calibri" w:eastAsia="Calibri" w:cs="Calibri"/>
                <w:color w:val="000000" w:themeColor="text1"/>
                <w:sz w:val="24"/>
                <w:szCs w:val="24"/>
              </w:rPr>
              <w:t>Iranian Cultural Association</w:t>
            </w:r>
          </w:p>
        </w:tc>
        <w:tc>
          <w:tcPr>
            <w:tcW w:w="1530" w:type="dxa"/>
            <w:shd w:val="clear" w:color="auto" w:fill="FFFFFF" w:themeFill="background1"/>
            <w:tcMar/>
          </w:tcPr>
          <w:p w:rsidR="40AC8F49" w:rsidRDefault="40AC8F49" w14:paraId="698BC5A7" w14:textId="24FA0731">
            <w:r w:rsidRPr="40AC8F49">
              <w:rPr>
                <w:rFonts w:ascii="Calibri" w:hAnsi="Calibri" w:eastAsia="Calibri" w:cs="Calibri"/>
                <w:color w:val="000000" w:themeColor="text1"/>
                <w:sz w:val="24"/>
                <w:szCs w:val="24"/>
              </w:rPr>
              <w:t xml:space="preserve">$600.00 </w:t>
            </w:r>
          </w:p>
        </w:tc>
        <w:tc>
          <w:tcPr>
            <w:tcW w:w="1320" w:type="dxa"/>
            <w:shd w:val="clear" w:color="auto" w:fill="FFFFFF" w:themeFill="background1"/>
            <w:tcMar/>
          </w:tcPr>
          <w:p w:rsidR="186CAC8D" w:rsidP="40AC8F49" w:rsidRDefault="186CAC8D" w14:paraId="5E8C3884" w14:textId="0BE9767C">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w:t>
            </w:r>
            <w:r w:rsidRPr="40AC8F49" w:rsidR="40AC8F49">
              <w:rPr>
                <w:rFonts w:ascii="Calibri" w:hAnsi="Calibri" w:eastAsia="Calibri" w:cs="Calibri"/>
                <w:color w:val="000000" w:themeColor="text1"/>
                <w:sz w:val="24"/>
                <w:szCs w:val="24"/>
              </w:rPr>
              <w:t>600</w:t>
            </w:r>
            <w:r w:rsidRPr="40AC8F49" w:rsidR="7D21C1F9">
              <w:rPr>
                <w:rFonts w:ascii="Calibri" w:hAnsi="Calibri" w:eastAsia="Calibri" w:cs="Calibri"/>
                <w:color w:val="000000" w:themeColor="text1"/>
                <w:sz w:val="24"/>
                <w:szCs w:val="24"/>
              </w:rPr>
              <w:t>.00</w:t>
            </w:r>
          </w:p>
        </w:tc>
      </w:tr>
      <w:tr w:rsidR="1D1E780C" w:rsidTr="701201D7" w14:paraId="54EC2AB4" w14:textId="77777777">
        <w:trPr>
          <w:trHeight w:val="570"/>
        </w:trPr>
        <w:tc>
          <w:tcPr>
            <w:tcW w:w="990" w:type="dxa"/>
            <w:shd w:val="clear" w:color="auto" w:fill="FFFFFF" w:themeFill="background1"/>
            <w:tcMar/>
          </w:tcPr>
          <w:p w:rsidR="1D1E780C" w:rsidRDefault="1D1E780C" w14:paraId="37DCB711" w14:textId="71D2512F">
            <w:r w:rsidRPr="1D1E780C">
              <w:rPr>
                <w:rFonts w:ascii="Calibri" w:hAnsi="Calibri" w:eastAsia="Calibri" w:cs="Calibri"/>
                <w:color w:val="000000" w:themeColor="text1"/>
                <w:sz w:val="24"/>
                <w:szCs w:val="24"/>
              </w:rPr>
              <w:t>104619</w:t>
            </w:r>
          </w:p>
        </w:tc>
        <w:tc>
          <w:tcPr>
            <w:tcW w:w="1485" w:type="dxa"/>
            <w:shd w:val="clear" w:color="auto" w:fill="FFFFFF" w:themeFill="background1"/>
            <w:tcMar/>
          </w:tcPr>
          <w:p w:rsidR="1D1E780C" w:rsidRDefault="1D1E780C" w14:paraId="701E2581" w14:textId="56CB3B24">
            <w:r w:rsidRPr="1D1E780C">
              <w:rPr>
                <w:rFonts w:ascii="Calibri" w:hAnsi="Calibri" w:eastAsia="Calibri" w:cs="Calibri"/>
                <w:color w:val="000000" w:themeColor="text1"/>
                <w:sz w:val="24"/>
                <w:szCs w:val="24"/>
              </w:rPr>
              <w:t>Projects</w:t>
            </w:r>
          </w:p>
        </w:tc>
        <w:tc>
          <w:tcPr>
            <w:tcW w:w="1179" w:type="dxa"/>
            <w:shd w:val="clear" w:color="auto" w:fill="FFFFFF" w:themeFill="background1"/>
            <w:tcMar/>
          </w:tcPr>
          <w:p w:rsidR="1D1E780C" w:rsidP="1D1E780C" w:rsidRDefault="1D1E780C" w14:paraId="4DCFC96E" w14:textId="76EDB747">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Nico</w:t>
            </w:r>
          </w:p>
        </w:tc>
        <w:tc>
          <w:tcPr>
            <w:tcW w:w="3000" w:type="dxa"/>
            <w:shd w:val="clear" w:color="auto" w:fill="FFFFFF" w:themeFill="background1"/>
            <w:tcMar/>
          </w:tcPr>
          <w:p w:rsidR="1D1E780C" w:rsidRDefault="1D1E780C" w14:paraId="001A3B34" w14:textId="7FEBAA8C">
            <w:r w:rsidRPr="1D1E780C">
              <w:rPr>
                <w:rFonts w:ascii="Calibri" w:hAnsi="Calibri" w:eastAsia="Calibri" w:cs="Calibri"/>
                <w:color w:val="000000" w:themeColor="text1"/>
                <w:sz w:val="24"/>
                <w:szCs w:val="24"/>
              </w:rPr>
              <w:t>MRDC Teams</w:t>
            </w:r>
          </w:p>
        </w:tc>
        <w:tc>
          <w:tcPr>
            <w:tcW w:w="1530" w:type="dxa"/>
            <w:shd w:val="clear" w:color="auto" w:fill="FFFFFF" w:themeFill="background1"/>
            <w:tcMar/>
          </w:tcPr>
          <w:p w:rsidR="1D1E780C" w:rsidRDefault="1D1E780C" w14:paraId="7207BCBE" w14:textId="109216FE">
            <w:r w:rsidRPr="1D1E780C">
              <w:rPr>
                <w:rFonts w:ascii="Calibri" w:hAnsi="Calibri" w:eastAsia="Calibri" w:cs="Calibri"/>
                <w:color w:val="000000" w:themeColor="text1"/>
                <w:sz w:val="24"/>
                <w:szCs w:val="24"/>
              </w:rPr>
              <w:t xml:space="preserve">$1,538.69 </w:t>
            </w:r>
          </w:p>
        </w:tc>
        <w:tc>
          <w:tcPr>
            <w:tcW w:w="1320" w:type="dxa"/>
            <w:shd w:val="clear" w:color="auto" w:fill="FFFFFF" w:themeFill="background1"/>
            <w:tcMar/>
          </w:tcPr>
          <w:p w:rsidR="1D1E780C" w:rsidRDefault="1D1E780C" w14:paraId="2BC36570" w14:textId="724C37B2">
            <w:r w:rsidRPr="1D1E780C">
              <w:rPr>
                <w:rFonts w:ascii="Calibri" w:hAnsi="Calibri" w:eastAsia="Calibri" w:cs="Calibri"/>
                <w:color w:val="000000" w:themeColor="text1"/>
                <w:sz w:val="24"/>
                <w:szCs w:val="24"/>
              </w:rPr>
              <w:t xml:space="preserve">$1,538.69 </w:t>
            </w:r>
          </w:p>
        </w:tc>
      </w:tr>
      <w:tr w:rsidR="1D1E780C" w:rsidTr="701201D7" w14:paraId="32B14423" w14:textId="77777777">
        <w:trPr>
          <w:trHeight w:val="570"/>
        </w:trPr>
        <w:tc>
          <w:tcPr>
            <w:tcW w:w="990" w:type="dxa"/>
            <w:shd w:val="clear" w:color="auto" w:fill="FFFFFF" w:themeFill="background1"/>
            <w:tcMar/>
          </w:tcPr>
          <w:p w:rsidR="1D1E780C" w:rsidRDefault="1D1E780C" w14:paraId="676FCC87" w14:textId="58B935BA">
            <w:r w:rsidRPr="1D1E780C">
              <w:rPr>
                <w:rFonts w:ascii="Calibri" w:hAnsi="Calibri" w:eastAsia="Calibri" w:cs="Calibri"/>
                <w:color w:val="000000" w:themeColor="text1"/>
                <w:sz w:val="24"/>
                <w:szCs w:val="24"/>
              </w:rPr>
              <w:t>104626</w:t>
            </w:r>
          </w:p>
        </w:tc>
        <w:tc>
          <w:tcPr>
            <w:tcW w:w="1485" w:type="dxa"/>
            <w:shd w:val="clear" w:color="auto" w:fill="FFFFFF" w:themeFill="background1"/>
            <w:tcMar/>
          </w:tcPr>
          <w:p w:rsidR="1D1E780C" w:rsidRDefault="1D1E780C" w14:paraId="602EC82A" w14:textId="1974527F">
            <w:r w:rsidRPr="1D1E780C">
              <w:rPr>
                <w:rFonts w:ascii="Calibri" w:hAnsi="Calibri" w:eastAsia="Calibri" w:cs="Calibri"/>
                <w:color w:val="000000" w:themeColor="text1"/>
                <w:sz w:val="24"/>
                <w:szCs w:val="24"/>
              </w:rPr>
              <w:t>Projects</w:t>
            </w:r>
          </w:p>
        </w:tc>
        <w:tc>
          <w:tcPr>
            <w:tcW w:w="1179" w:type="dxa"/>
            <w:shd w:val="clear" w:color="auto" w:fill="FFFFFF" w:themeFill="background1"/>
            <w:tcMar/>
          </w:tcPr>
          <w:p w:rsidR="1D1E780C" w:rsidP="1D1E780C" w:rsidRDefault="1D1E780C" w14:paraId="7872342F" w14:textId="6EB959DE">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Nico</w:t>
            </w:r>
          </w:p>
        </w:tc>
        <w:tc>
          <w:tcPr>
            <w:tcW w:w="3000" w:type="dxa"/>
            <w:shd w:val="clear" w:color="auto" w:fill="FFFFFF" w:themeFill="background1"/>
            <w:tcMar/>
          </w:tcPr>
          <w:p w:rsidR="1D1E780C" w:rsidRDefault="1D1E780C" w14:paraId="4650B45F" w14:textId="02ABA0D6">
            <w:r w:rsidRPr="1D1E780C">
              <w:rPr>
                <w:rFonts w:ascii="Calibri" w:hAnsi="Calibri" w:eastAsia="Calibri" w:cs="Calibri"/>
                <w:color w:val="000000" w:themeColor="text1"/>
                <w:sz w:val="24"/>
                <w:szCs w:val="24"/>
              </w:rPr>
              <w:t>MRDC Teams</w:t>
            </w:r>
          </w:p>
        </w:tc>
        <w:tc>
          <w:tcPr>
            <w:tcW w:w="1530" w:type="dxa"/>
            <w:shd w:val="clear" w:color="auto" w:fill="FFFFFF" w:themeFill="background1"/>
            <w:tcMar/>
          </w:tcPr>
          <w:p w:rsidR="1D1E780C" w:rsidRDefault="1D1E780C" w14:paraId="2D15C0CE" w14:textId="5A3A0E84">
            <w:r w:rsidRPr="1D1E780C">
              <w:rPr>
                <w:rFonts w:ascii="Calibri" w:hAnsi="Calibri" w:eastAsia="Calibri" w:cs="Calibri"/>
                <w:color w:val="000000" w:themeColor="text1"/>
                <w:sz w:val="24"/>
                <w:szCs w:val="24"/>
              </w:rPr>
              <w:t xml:space="preserve">$2,152.88 </w:t>
            </w:r>
          </w:p>
        </w:tc>
        <w:tc>
          <w:tcPr>
            <w:tcW w:w="1320" w:type="dxa"/>
            <w:shd w:val="clear" w:color="auto" w:fill="FFFFFF" w:themeFill="background1"/>
            <w:tcMar/>
          </w:tcPr>
          <w:p w:rsidR="1D1E780C" w:rsidRDefault="1D1E780C" w14:paraId="43BBB6C5" w14:textId="50AE358C">
            <w:r w:rsidRPr="1D1E780C">
              <w:rPr>
                <w:rFonts w:ascii="Calibri" w:hAnsi="Calibri" w:eastAsia="Calibri" w:cs="Calibri"/>
                <w:color w:val="000000" w:themeColor="text1"/>
                <w:sz w:val="24"/>
                <w:szCs w:val="24"/>
              </w:rPr>
              <w:t xml:space="preserve">$2,152.88 </w:t>
            </w:r>
          </w:p>
        </w:tc>
      </w:tr>
      <w:tr w:rsidR="1D1E780C" w:rsidTr="701201D7" w14:paraId="66C2AFE1" w14:textId="77777777">
        <w:trPr>
          <w:trHeight w:val="570"/>
        </w:trPr>
        <w:tc>
          <w:tcPr>
            <w:tcW w:w="990" w:type="dxa"/>
            <w:shd w:val="clear" w:color="auto" w:fill="FFFFFF" w:themeFill="background1"/>
            <w:tcMar/>
          </w:tcPr>
          <w:p w:rsidR="1D1E780C" w:rsidRDefault="1D1E780C" w14:paraId="76CE7F5E" w14:textId="77A6E58D">
            <w:r w:rsidRPr="1D1E780C">
              <w:rPr>
                <w:rFonts w:ascii="Calibri" w:hAnsi="Calibri" w:eastAsia="Calibri" w:cs="Calibri"/>
                <w:color w:val="000000" w:themeColor="text1"/>
                <w:sz w:val="24"/>
                <w:szCs w:val="24"/>
              </w:rPr>
              <w:t>104584</w:t>
            </w:r>
          </w:p>
        </w:tc>
        <w:tc>
          <w:tcPr>
            <w:tcW w:w="1485" w:type="dxa"/>
            <w:shd w:val="clear" w:color="auto" w:fill="FFFFFF" w:themeFill="background1"/>
            <w:tcMar/>
          </w:tcPr>
          <w:p w:rsidR="1D1E780C" w:rsidRDefault="1D1E780C" w14:paraId="7DF7A2BE" w14:textId="7FF3318F">
            <w:r w:rsidRPr="1D1E780C">
              <w:rPr>
                <w:rFonts w:ascii="Calibri" w:hAnsi="Calibri" w:eastAsia="Calibri" w:cs="Calibri"/>
                <w:color w:val="000000" w:themeColor="text1"/>
                <w:sz w:val="24"/>
                <w:szCs w:val="24"/>
              </w:rPr>
              <w:t>Projects</w:t>
            </w:r>
          </w:p>
        </w:tc>
        <w:tc>
          <w:tcPr>
            <w:tcW w:w="1179" w:type="dxa"/>
            <w:shd w:val="clear" w:color="auto" w:fill="FFFFFF" w:themeFill="background1"/>
            <w:tcMar/>
          </w:tcPr>
          <w:p w:rsidR="1D1E780C" w:rsidP="1D1E780C" w:rsidRDefault="1D1E780C" w14:paraId="26CF8FC7" w14:textId="0C7FB978">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Nico</w:t>
            </w:r>
          </w:p>
        </w:tc>
        <w:tc>
          <w:tcPr>
            <w:tcW w:w="3000" w:type="dxa"/>
            <w:shd w:val="clear" w:color="auto" w:fill="FFFFFF" w:themeFill="background1"/>
            <w:tcMar/>
          </w:tcPr>
          <w:p w:rsidR="1D1E780C" w:rsidRDefault="1D1E780C" w14:paraId="71856E07" w14:textId="1F6ED2F1">
            <w:r w:rsidRPr="1D1E780C">
              <w:rPr>
                <w:rFonts w:ascii="Calibri" w:hAnsi="Calibri" w:eastAsia="Calibri" w:cs="Calibri"/>
                <w:color w:val="000000" w:themeColor="text1"/>
                <w:sz w:val="24"/>
                <w:szCs w:val="24"/>
              </w:rPr>
              <w:t>Illini Solar Car</w:t>
            </w:r>
          </w:p>
        </w:tc>
        <w:tc>
          <w:tcPr>
            <w:tcW w:w="1530" w:type="dxa"/>
            <w:shd w:val="clear" w:color="auto" w:fill="FFFFFF" w:themeFill="background1"/>
            <w:tcMar/>
          </w:tcPr>
          <w:p w:rsidR="1D1E780C" w:rsidRDefault="1D1E780C" w14:paraId="55EA6DF0" w14:textId="68B54920">
            <w:r w:rsidRPr="1D1E780C">
              <w:rPr>
                <w:rFonts w:ascii="Calibri" w:hAnsi="Calibri" w:eastAsia="Calibri" w:cs="Calibri"/>
                <w:color w:val="000000" w:themeColor="text1"/>
                <w:sz w:val="24"/>
                <w:szCs w:val="24"/>
              </w:rPr>
              <w:t xml:space="preserve">$1,437.51 </w:t>
            </w:r>
          </w:p>
        </w:tc>
        <w:tc>
          <w:tcPr>
            <w:tcW w:w="1320" w:type="dxa"/>
            <w:shd w:val="clear" w:color="auto" w:fill="FFFFFF" w:themeFill="background1"/>
            <w:tcMar/>
          </w:tcPr>
          <w:p w:rsidR="1D1E780C" w:rsidRDefault="1D1E780C" w14:paraId="0DB3E38A" w14:textId="2A6C6061">
            <w:r w:rsidRPr="1D1E780C">
              <w:rPr>
                <w:rFonts w:ascii="Calibri" w:hAnsi="Calibri" w:eastAsia="Calibri" w:cs="Calibri"/>
                <w:color w:val="000000" w:themeColor="text1"/>
                <w:sz w:val="24"/>
                <w:szCs w:val="24"/>
              </w:rPr>
              <w:t xml:space="preserve">$1,437.51 </w:t>
            </w:r>
          </w:p>
        </w:tc>
      </w:tr>
      <w:tr w:rsidR="1D1E780C" w:rsidTr="701201D7" w14:paraId="457AD93C" w14:textId="77777777">
        <w:trPr>
          <w:trHeight w:val="570"/>
        </w:trPr>
        <w:tc>
          <w:tcPr>
            <w:tcW w:w="990" w:type="dxa"/>
            <w:shd w:val="clear" w:color="auto" w:fill="FFFFFF" w:themeFill="background1"/>
            <w:tcMar/>
          </w:tcPr>
          <w:p w:rsidR="1D1E780C" w:rsidRDefault="1D1E780C" w14:paraId="213D3313" w14:textId="50582247">
            <w:r w:rsidRPr="1D1E780C">
              <w:rPr>
                <w:rFonts w:ascii="Calibri" w:hAnsi="Calibri" w:eastAsia="Calibri" w:cs="Calibri"/>
                <w:color w:val="000000" w:themeColor="text1"/>
                <w:sz w:val="24"/>
                <w:szCs w:val="24"/>
              </w:rPr>
              <w:t>104506</w:t>
            </w:r>
          </w:p>
        </w:tc>
        <w:tc>
          <w:tcPr>
            <w:tcW w:w="1485" w:type="dxa"/>
            <w:shd w:val="clear" w:color="auto" w:fill="FFFFFF" w:themeFill="background1"/>
            <w:tcMar/>
          </w:tcPr>
          <w:p w:rsidR="1D1E780C" w:rsidRDefault="1D1E780C" w14:paraId="0A2834F9" w14:textId="0822699F">
            <w:r w:rsidRPr="1D1E780C">
              <w:rPr>
                <w:rFonts w:ascii="Calibri" w:hAnsi="Calibri" w:eastAsia="Calibri" w:cs="Calibri"/>
                <w:color w:val="000000" w:themeColor="text1"/>
                <w:sz w:val="24"/>
                <w:szCs w:val="24"/>
              </w:rPr>
              <w:t>Projects</w:t>
            </w:r>
          </w:p>
        </w:tc>
        <w:tc>
          <w:tcPr>
            <w:tcW w:w="1179" w:type="dxa"/>
            <w:shd w:val="clear" w:color="auto" w:fill="FFFFFF" w:themeFill="background1"/>
            <w:tcMar/>
          </w:tcPr>
          <w:p w:rsidR="1D1E780C" w:rsidP="1D1E780C" w:rsidRDefault="1D1E780C" w14:paraId="1EC99157" w14:textId="461D113C">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Nico</w:t>
            </w:r>
          </w:p>
        </w:tc>
        <w:tc>
          <w:tcPr>
            <w:tcW w:w="3000" w:type="dxa"/>
            <w:shd w:val="clear" w:color="auto" w:fill="FFFFFF" w:themeFill="background1"/>
            <w:tcMar/>
          </w:tcPr>
          <w:p w:rsidR="1D1E780C" w:rsidRDefault="1D1E780C" w14:paraId="5EB2E341" w14:textId="0DBB8647">
            <w:r w:rsidRPr="1D1E780C">
              <w:rPr>
                <w:rFonts w:ascii="Calibri" w:hAnsi="Calibri" w:eastAsia="Calibri" w:cs="Calibri"/>
                <w:color w:val="000000" w:themeColor="text1"/>
                <w:sz w:val="24"/>
                <w:szCs w:val="24"/>
              </w:rPr>
              <w:t>Illini EV Concept</w:t>
            </w:r>
          </w:p>
        </w:tc>
        <w:tc>
          <w:tcPr>
            <w:tcW w:w="1530" w:type="dxa"/>
            <w:shd w:val="clear" w:color="auto" w:fill="FFFFFF" w:themeFill="background1"/>
            <w:tcMar/>
          </w:tcPr>
          <w:p w:rsidR="1D1E780C" w:rsidRDefault="1D1E780C" w14:paraId="2A6F81B6" w14:textId="2E192B42">
            <w:r w:rsidRPr="1D1E780C">
              <w:rPr>
                <w:rFonts w:ascii="Calibri" w:hAnsi="Calibri" w:eastAsia="Calibri" w:cs="Calibri"/>
                <w:color w:val="000000" w:themeColor="text1"/>
                <w:sz w:val="24"/>
                <w:szCs w:val="24"/>
              </w:rPr>
              <w:t xml:space="preserve">$684.00 </w:t>
            </w:r>
          </w:p>
        </w:tc>
        <w:tc>
          <w:tcPr>
            <w:tcW w:w="1320" w:type="dxa"/>
            <w:shd w:val="clear" w:color="auto" w:fill="FFFFFF" w:themeFill="background1"/>
            <w:tcMar/>
          </w:tcPr>
          <w:p w:rsidR="1D1E780C" w:rsidRDefault="1D1E780C" w14:paraId="29741320" w14:textId="5B725E49">
            <w:r w:rsidRPr="1D1E780C">
              <w:rPr>
                <w:rFonts w:ascii="Calibri" w:hAnsi="Calibri" w:eastAsia="Calibri" w:cs="Calibri"/>
                <w:color w:val="000000" w:themeColor="text1"/>
                <w:sz w:val="24"/>
                <w:szCs w:val="24"/>
              </w:rPr>
              <w:t xml:space="preserve">$684.00 </w:t>
            </w:r>
          </w:p>
        </w:tc>
      </w:tr>
    </w:tbl>
    <w:p w:rsidR="009468F1" w:rsidP="5BA0C32B" w:rsidRDefault="7CE52BE3" w14:paraId="775A7612" w14:textId="189EBF18">
      <w:pPr>
        <w:pStyle w:val="ListParagraph"/>
        <w:numPr>
          <w:ilvl w:val="0"/>
          <w:numId w:val="2"/>
        </w:numPr>
        <w:spacing w:after="0"/>
        <w:rPr>
          <w:rFonts w:eastAsiaTheme="minorEastAsia"/>
          <w:sz w:val="24"/>
          <w:szCs w:val="24"/>
        </w:rPr>
      </w:pPr>
      <w:r w:rsidRPr="5BA0C32B">
        <w:rPr>
          <w:sz w:val="24"/>
          <w:szCs w:val="24"/>
        </w:rPr>
        <w:lastRenderedPageBreak/>
        <w:t xml:space="preserve">App no </w:t>
      </w:r>
      <w:r w:rsidRPr="5BA0C32B">
        <w:rPr>
          <w:rFonts w:ascii="Calibri" w:hAnsi="Calibri" w:eastAsia="Calibri" w:cs="Calibri"/>
          <w:color w:val="000000" w:themeColor="text1"/>
          <w:sz w:val="24"/>
          <w:szCs w:val="24"/>
        </w:rPr>
        <w:t>103713- College Republicans at UIUC</w:t>
      </w:r>
    </w:p>
    <w:p w:rsidR="009468F1" w:rsidP="6C6F8629" w:rsidRDefault="7CE52BE3" w14:paraId="31D9ADE5" w14:textId="0404800F">
      <w:pPr>
        <w:pStyle w:val="ListParagraph"/>
        <w:numPr>
          <w:ilvl w:val="1"/>
          <w:numId w:val="2"/>
        </w:numPr>
        <w:spacing w:after="0"/>
        <w:rPr>
          <w:sz w:val="24"/>
          <w:szCs w:val="24"/>
        </w:rPr>
      </w:pPr>
      <w:r w:rsidRPr="6C6F8629">
        <w:rPr>
          <w:sz w:val="24"/>
          <w:szCs w:val="24"/>
        </w:rPr>
        <w:t>Description:</w:t>
      </w:r>
      <w:r w:rsidRPr="6C6F8629" w:rsidR="2EBA9D52">
        <w:rPr>
          <w:sz w:val="24"/>
          <w:szCs w:val="24"/>
        </w:rPr>
        <w:t xml:space="preserve"> Contractual speaker fee</w:t>
      </w:r>
    </w:p>
    <w:p w:rsidR="009468F1" w:rsidP="6C6F8629" w:rsidRDefault="7CE52BE3" w14:paraId="3562D873" w14:textId="32CD0637">
      <w:pPr>
        <w:pStyle w:val="ListParagraph"/>
        <w:numPr>
          <w:ilvl w:val="1"/>
          <w:numId w:val="2"/>
        </w:numPr>
        <w:spacing w:after="0"/>
        <w:rPr>
          <w:sz w:val="24"/>
          <w:szCs w:val="24"/>
        </w:rPr>
      </w:pPr>
      <w:r w:rsidRPr="5BA0C32B">
        <w:rPr>
          <w:sz w:val="24"/>
          <w:szCs w:val="24"/>
        </w:rPr>
        <w:t>Reviewer’s notes:</w:t>
      </w:r>
      <w:r w:rsidRPr="5BA0C32B" w:rsidR="09A41F92">
        <w:rPr>
          <w:sz w:val="24"/>
          <w:szCs w:val="24"/>
        </w:rPr>
        <w:t xml:space="preserve"> College Republicans at UIUC intend to bring an in-person Guest Speaker to campus in April 2021</w:t>
      </w:r>
    </w:p>
    <w:p w:rsidR="009468F1" w:rsidP="40AC8F49" w:rsidRDefault="7CE52BE3" w14:paraId="02A3BFDB" w14:textId="7EE7BE55">
      <w:pPr>
        <w:pStyle w:val="ListParagraph"/>
        <w:numPr>
          <w:ilvl w:val="0"/>
          <w:numId w:val="6"/>
        </w:numPr>
        <w:spacing w:after="0"/>
        <w:rPr>
          <w:rFonts w:eastAsiaTheme="minorEastAsia"/>
          <w:sz w:val="24"/>
          <w:szCs w:val="24"/>
        </w:rPr>
      </w:pPr>
      <w:r w:rsidRPr="40AC8F49">
        <w:rPr>
          <w:sz w:val="24"/>
          <w:szCs w:val="24"/>
        </w:rPr>
        <w:t xml:space="preserve">App no </w:t>
      </w:r>
      <w:r w:rsidRPr="40AC8F49">
        <w:rPr>
          <w:rFonts w:ascii="Calibri" w:hAnsi="Calibri" w:eastAsia="Calibri" w:cs="Calibri"/>
          <w:color w:val="000000" w:themeColor="text1"/>
          <w:sz w:val="24"/>
          <w:szCs w:val="24"/>
        </w:rPr>
        <w:t xml:space="preserve">103179- Camp </w:t>
      </w:r>
      <w:proofErr w:type="spellStart"/>
      <w:r w:rsidRPr="40AC8F49">
        <w:rPr>
          <w:rFonts w:ascii="Calibri" w:hAnsi="Calibri" w:eastAsia="Calibri" w:cs="Calibri"/>
          <w:color w:val="000000" w:themeColor="text1"/>
          <w:sz w:val="24"/>
          <w:szCs w:val="24"/>
        </w:rPr>
        <w:t>Kesem</w:t>
      </w:r>
      <w:proofErr w:type="spellEnd"/>
      <w:r w:rsidRPr="40AC8F49">
        <w:rPr>
          <w:rFonts w:ascii="Calibri" w:hAnsi="Calibri" w:eastAsia="Calibri" w:cs="Calibri"/>
          <w:color w:val="000000" w:themeColor="text1"/>
          <w:sz w:val="24"/>
          <w:szCs w:val="24"/>
        </w:rPr>
        <w:t xml:space="preserve"> at University of Illinois</w:t>
      </w:r>
    </w:p>
    <w:p w:rsidR="009468F1" w:rsidP="40AC8F49" w:rsidRDefault="7CE52BE3" w14:paraId="5DA29D24" w14:textId="26EC2D23">
      <w:pPr>
        <w:pStyle w:val="ListParagraph"/>
        <w:numPr>
          <w:ilvl w:val="1"/>
          <w:numId w:val="6"/>
        </w:numPr>
        <w:spacing w:after="0"/>
        <w:rPr>
          <w:rFonts w:eastAsiaTheme="minorEastAsia"/>
          <w:sz w:val="24"/>
          <w:szCs w:val="24"/>
        </w:rPr>
      </w:pPr>
      <w:r w:rsidRPr="40AC8F49">
        <w:rPr>
          <w:sz w:val="24"/>
          <w:szCs w:val="24"/>
        </w:rPr>
        <w:t>Description:</w:t>
      </w:r>
      <w:r w:rsidRPr="40AC8F49" w:rsidR="1C8F3E6A">
        <w:rPr>
          <w:sz w:val="24"/>
          <w:szCs w:val="24"/>
        </w:rPr>
        <w:t xml:space="preserve"> See reviewer’s notes</w:t>
      </w:r>
    </w:p>
    <w:p w:rsidR="009468F1" w:rsidP="40AC8F49" w:rsidRDefault="7CE52BE3" w14:paraId="4B8D7C56" w14:textId="598A0591">
      <w:pPr>
        <w:pStyle w:val="ListParagraph"/>
        <w:numPr>
          <w:ilvl w:val="1"/>
          <w:numId w:val="6"/>
        </w:numPr>
        <w:spacing w:after="0"/>
        <w:rPr>
          <w:rFonts w:eastAsiaTheme="minorEastAsia"/>
        </w:rPr>
      </w:pPr>
      <w:r w:rsidRPr="6C6F8629">
        <w:rPr>
          <w:sz w:val="24"/>
          <w:szCs w:val="24"/>
        </w:rPr>
        <w:t>Reviewer’s notes:</w:t>
      </w:r>
      <w:r w:rsidRPr="6C6F8629" w:rsidR="33603FE0">
        <w:rPr>
          <w:sz w:val="24"/>
          <w:szCs w:val="24"/>
        </w:rPr>
        <w:t xml:space="preserve"> Funding to do background checks for 70 volunteers and to complete volunteer training for 70 volunteers for one of their projects regarding serving children. Contacted them and they told me that it has not been paid yet</w:t>
      </w:r>
    </w:p>
    <w:p w:rsidR="009468F1" w:rsidP="40AC8F49" w:rsidRDefault="7CE52BE3" w14:paraId="56BC0B70" w14:textId="28FB1715">
      <w:pPr>
        <w:pStyle w:val="ListParagraph"/>
        <w:numPr>
          <w:ilvl w:val="0"/>
          <w:numId w:val="6"/>
        </w:numPr>
        <w:spacing w:after="0"/>
        <w:rPr>
          <w:rFonts w:eastAsiaTheme="minorEastAsia"/>
          <w:sz w:val="24"/>
          <w:szCs w:val="24"/>
        </w:rPr>
      </w:pPr>
      <w:r w:rsidRPr="40AC8F49">
        <w:rPr>
          <w:sz w:val="24"/>
          <w:szCs w:val="24"/>
        </w:rPr>
        <w:t xml:space="preserve">App no </w:t>
      </w:r>
      <w:r w:rsidRPr="40AC8F49">
        <w:rPr>
          <w:rFonts w:ascii="Calibri" w:hAnsi="Calibri" w:eastAsia="Calibri" w:cs="Calibri"/>
          <w:color w:val="000000" w:themeColor="text1"/>
          <w:sz w:val="24"/>
          <w:szCs w:val="24"/>
        </w:rPr>
        <w:t>104128- Illini Japanese Association</w:t>
      </w:r>
    </w:p>
    <w:p w:rsidR="009468F1" w:rsidP="40AC8F49" w:rsidRDefault="7CE52BE3" w14:paraId="3E58E0FE" w14:textId="277F5032">
      <w:pPr>
        <w:pStyle w:val="ListParagraph"/>
        <w:numPr>
          <w:ilvl w:val="1"/>
          <w:numId w:val="6"/>
        </w:numPr>
        <w:spacing w:after="0"/>
        <w:rPr>
          <w:rFonts w:eastAsiaTheme="minorEastAsia"/>
          <w:sz w:val="24"/>
          <w:szCs w:val="24"/>
        </w:rPr>
      </w:pPr>
      <w:r w:rsidRPr="6C6F8629">
        <w:rPr>
          <w:sz w:val="24"/>
          <w:szCs w:val="24"/>
        </w:rPr>
        <w:t>Description:</w:t>
      </w:r>
      <w:r w:rsidRPr="6C6F8629" w:rsidR="7143DCC2">
        <w:rPr>
          <w:sz w:val="24"/>
          <w:szCs w:val="24"/>
        </w:rPr>
        <w:t xml:space="preserve"> Catering, </w:t>
      </w:r>
      <w:proofErr w:type="gramStart"/>
      <w:r w:rsidRPr="6C6F8629" w:rsidR="7143DCC2">
        <w:rPr>
          <w:sz w:val="24"/>
          <w:szCs w:val="24"/>
        </w:rPr>
        <w:t>bowling</w:t>
      </w:r>
      <w:proofErr w:type="gramEnd"/>
      <w:r w:rsidRPr="6C6F8629" w:rsidR="7143DCC2">
        <w:rPr>
          <w:sz w:val="24"/>
          <w:szCs w:val="24"/>
        </w:rPr>
        <w:t xml:space="preserve"> and billiard rec room rentals</w:t>
      </w:r>
    </w:p>
    <w:p w:rsidR="009468F1" w:rsidP="40AC8F49" w:rsidRDefault="7CE52BE3" w14:paraId="392016EC" w14:textId="27B29B46">
      <w:pPr>
        <w:pStyle w:val="ListParagraph"/>
        <w:numPr>
          <w:ilvl w:val="0"/>
          <w:numId w:val="6"/>
        </w:numPr>
        <w:spacing w:after="0"/>
        <w:rPr>
          <w:rFonts w:eastAsiaTheme="minorEastAsia"/>
          <w:sz w:val="24"/>
          <w:szCs w:val="24"/>
        </w:rPr>
      </w:pPr>
      <w:r w:rsidRPr="40AC8F49">
        <w:rPr>
          <w:sz w:val="24"/>
          <w:szCs w:val="24"/>
        </w:rPr>
        <w:t xml:space="preserve">App no </w:t>
      </w:r>
      <w:r w:rsidRPr="40AC8F49" w:rsidR="1475ED4A">
        <w:rPr>
          <w:rFonts w:ascii="Calibri" w:hAnsi="Calibri" w:eastAsia="Calibri" w:cs="Calibri"/>
          <w:color w:val="000000" w:themeColor="text1"/>
          <w:sz w:val="24"/>
          <w:szCs w:val="24"/>
        </w:rPr>
        <w:t xml:space="preserve">104298- Hindu </w:t>
      </w:r>
      <w:proofErr w:type="spellStart"/>
      <w:r w:rsidRPr="40AC8F49" w:rsidR="1475ED4A">
        <w:rPr>
          <w:rFonts w:ascii="Calibri" w:hAnsi="Calibri" w:eastAsia="Calibri" w:cs="Calibri"/>
          <w:color w:val="000000" w:themeColor="text1"/>
          <w:sz w:val="24"/>
          <w:szCs w:val="24"/>
        </w:rPr>
        <w:t>Yuva</w:t>
      </w:r>
      <w:proofErr w:type="spellEnd"/>
      <w:r w:rsidRPr="40AC8F49" w:rsidR="1475ED4A">
        <w:rPr>
          <w:rFonts w:ascii="Calibri" w:hAnsi="Calibri" w:eastAsia="Calibri" w:cs="Calibri"/>
          <w:color w:val="000000" w:themeColor="text1"/>
          <w:sz w:val="24"/>
          <w:szCs w:val="24"/>
        </w:rPr>
        <w:t xml:space="preserve"> UIUC</w:t>
      </w:r>
    </w:p>
    <w:p w:rsidR="009468F1" w:rsidP="40AC8F49" w:rsidRDefault="7CE52BE3" w14:paraId="33D388C7" w14:textId="63924376">
      <w:pPr>
        <w:pStyle w:val="ListParagraph"/>
        <w:numPr>
          <w:ilvl w:val="1"/>
          <w:numId w:val="6"/>
        </w:numPr>
        <w:spacing w:after="0"/>
        <w:rPr>
          <w:rFonts w:eastAsiaTheme="minorEastAsia"/>
          <w:sz w:val="24"/>
          <w:szCs w:val="24"/>
        </w:rPr>
      </w:pPr>
      <w:r w:rsidRPr="6C6F8629">
        <w:rPr>
          <w:sz w:val="24"/>
          <w:szCs w:val="24"/>
        </w:rPr>
        <w:t>Description:</w:t>
      </w:r>
      <w:r w:rsidRPr="6C6F8629" w:rsidR="4CB1F51C">
        <w:rPr>
          <w:sz w:val="24"/>
          <w:szCs w:val="24"/>
        </w:rPr>
        <w:t xml:space="preserve"> Food, art supplies and advertising for Hindu New Year</w:t>
      </w:r>
    </w:p>
    <w:p w:rsidR="009468F1" w:rsidP="40AC8F49" w:rsidRDefault="5492D7B6" w14:paraId="16361CE9" w14:textId="31DDD754">
      <w:pPr>
        <w:pStyle w:val="ListParagraph"/>
        <w:numPr>
          <w:ilvl w:val="0"/>
          <w:numId w:val="6"/>
        </w:numPr>
        <w:spacing w:after="0"/>
        <w:rPr>
          <w:rFonts w:eastAsiaTheme="minorEastAsia"/>
          <w:color w:val="000000" w:themeColor="text1"/>
          <w:sz w:val="24"/>
          <w:szCs w:val="24"/>
        </w:rPr>
      </w:pPr>
      <w:r w:rsidRPr="40AC8F49">
        <w:rPr>
          <w:sz w:val="24"/>
          <w:szCs w:val="24"/>
        </w:rPr>
        <w:t xml:space="preserve">App no </w:t>
      </w:r>
      <w:r w:rsidRPr="40AC8F49">
        <w:rPr>
          <w:rFonts w:ascii="Calibri" w:hAnsi="Calibri" w:eastAsia="Calibri" w:cs="Calibri"/>
          <w:color w:val="000000" w:themeColor="text1"/>
          <w:sz w:val="24"/>
          <w:szCs w:val="24"/>
        </w:rPr>
        <w:t>104511 - Illinois Solar Decathlon</w:t>
      </w:r>
    </w:p>
    <w:p w:rsidR="009468F1" w:rsidP="40AC8F49" w:rsidRDefault="5492D7B6" w14:paraId="081FB8F4" w14:textId="333E388C">
      <w:pPr>
        <w:pStyle w:val="ListParagraph"/>
        <w:numPr>
          <w:ilvl w:val="1"/>
          <w:numId w:val="6"/>
        </w:numPr>
        <w:spacing w:after="0"/>
        <w:rPr>
          <w:rFonts w:eastAsiaTheme="minorEastAsia"/>
          <w:sz w:val="24"/>
          <w:szCs w:val="24"/>
        </w:rPr>
      </w:pPr>
      <w:r w:rsidRPr="40AC8F49">
        <w:rPr>
          <w:sz w:val="24"/>
          <w:szCs w:val="24"/>
        </w:rPr>
        <w:t>Description:</w:t>
      </w:r>
      <w:r w:rsidRPr="40AC8F49" w:rsidR="0A9BA082">
        <w:rPr>
          <w:sz w:val="24"/>
          <w:szCs w:val="24"/>
        </w:rPr>
        <w:t xml:space="preserve"> Spotlight camera, plants and hanging accessory for zero- energy home pro</w:t>
      </w:r>
      <w:r w:rsidRPr="40AC8F49" w:rsidR="515C1DCE">
        <w:rPr>
          <w:sz w:val="24"/>
          <w:szCs w:val="24"/>
        </w:rPr>
        <w:t>ject</w:t>
      </w:r>
    </w:p>
    <w:p w:rsidR="009468F1" w:rsidP="40AC8F49" w:rsidRDefault="5492D7B6" w14:paraId="5967F07A" w14:textId="42A06B09">
      <w:pPr>
        <w:pStyle w:val="ListParagraph"/>
        <w:numPr>
          <w:ilvl w:val="1"/>
          <w:numId w:val="6"/>
        </w:numPr>
        <w:spacing w:after="0"/>
        <w:rPr>
          <w:rFonts w:eastAsiaTheme="minorEastAsia"/>
        </w:rPr>
      </w:pPr>
      <w:r w:rsidRPr="6C6F8629">
        <w:rPr>
          <w:sz w:val="24"/>
          <w:szCs w:val="24"/>
        </w:rPr>
        <w:t>Reviewer’s notes:</w:t>
      </w:r>
      <w:r w:rsidRPr="6C6F8629" w:rsidR="1D828D76">
        <w:rPr>
          <w:sz w:val="24"/>
          <w:szCs w:val="24"/>
        </w:rPr>
        <w:t xml:space="preserve"> Funding for items related to project</w:t>
      </w:r>
    </w:p>
    <w:p w:rsidR="009468F1" w:rsidP="40AC8F49" w:rsidRDefault="7CE52BE3" w14:paraId="5495E23E" w14:textId="5F14DFB2">
      <w:pPr>
        <w:pStyle w:val="ListParagraph"/>
        <w:numPr>
          <w:ilvl w:val="0"/>
          <w:numId w:val="6"/>
        </w:numPr>
        <w:spacing w:after="0"/>
        <w:rPr>
          <w:rFonts w:eastAsiaTheme="minorEastAsia"/>
          <w:sz w:val="24"/>
          <w:szCs w:val="24"/>
        </w:rPr>
      </w:pPr>
      <w:r w:rsidRPr="40AC8F49">
        <w:rPr>
          <w:sz w:val="24"/>
          <w:szCs w:val="24"/>
        </w:rPr>
        <w:t xml:space="preserve">App no </w:t>
      </w:r>
      <w:r w:rsidRPr="40AC8F49" w:rsidR="1ADC83AE">
        <w:rPr>
          <w:rFonts w:ascii="Calibri" w:hAnsi="Calibri" w:eastAsia="Calibri" w:cs="Calibri"/>
          <w:color w:val="000000" w:themeColor="text1"/>
          <w:sz w:val="24"/>
          <w:szCs w:val="24"/>
        </w:rPr>
        <w:t>104502- American Constitution Society</w:t>
      </w:r>
    </w:p>
    <w:p w:rsidR="009468F1" w:rsidP="40AC8F49" w:rsidRDefault="7CE52BE3" w14:paraId="0132221F" w14:textId="2A0F12FE">
      <w:pPr>
        <w:pStyle w:val="ListParagraph"/>
        <w:numPr>
          <w:ilvl w:val="1"/>
          <w:numId w:val="6"/>
        </w:numPr>
        <w:spacing w:after="0"/>
        <w:rPr>
          <w:rFonts w:eastAsiaTheme="minorEastAsia"/>
          <w:sz w:val="24"/>
          <w:szCs w:val="24"/>
        </w:rPr>
      </w:pPr>
      <w:r w:rsidRPr="40AC8F49">
        <w:rPr>
          <w:sz w:val="24"/>
          <w:szCs w:val="24"/>
        </w:rPr>
        <w:t>Description:</w:t>
      </w:r>
      <w:r w:rsidRPr="40AC8F49" w:rsidR="696F6DF0">
        <w:rPr>
          <w:sz w:val="24"/>
          <w:szCs w:val="24"/>
        </w:rPr>
        <w:t xml:space="preserve"> Paint kit</w:t>
      </w:r>
    </w:p>
    <w:p w:rsidR="009468F1" w:rsidP="40AC8F49" w:rsidRDefault="7CE52BE3" w14:paraId="079CD892" w14:textId="1F98B8F9">
      <w:pPr>
        <w:pStyle w:val="ListParagraph"/>
        <w:numPr>
          <w:ilvl w:val="1"/>
          <w:numId w:val="6"/>
        </w:numPr>
        <w:spacing w:after="0"/>
        <w:rPr>
          <w:rFonts w:eastAsiaTheme="minorEastAsia"/>
        </w:rPr>
      </w:pPr>
      <w:r w:rsidRPr="6C6F8629">
        <w:rPr>
          <w:sz w:val="24"/>
          <w:szCs w:val="24"/>
        </w:rPr>
        <w:t>Reviewer’s notes:</w:t>
      </w:r>
      <w:r w:rsidRPr="6C6F8629" w:rsidR="3ADB0B16">
        <w:rPr>
          <w:sz w:val="24"/>
          <w:szCs w:val="24"/>
        </w:rPr>
        <w:t xml:space="preserve"> Funding for items that will be utilized by an RSO for a specific, singular project. </w:t>
      </w:r>
      <w:proofErr w:type="gramStart"/>
      <w:r w:rsidRPr="6C6F8629" w:rsidR="3ADB0B16">
        <w:rPr>
          <w:sz w:val="24"/>
          <w:szCs w:val="24"/>
        </w:rPr>
        <w:t>Similar to</w:t>
      </w:r>
      <w:proofErr w:type="gramEnd"/>
      <w:r w:rsidRPr="6C6F8629" w:rsidR="3ADB0B16">
        <w:rPr>
          <w:sz w:val="24"/>
          <w:szCs w:val="24"/>
        </w:rPr>
        <w:t xml:space="preserve"> the cooking night supplies an RSO requested for that SORF funded</w:t>
      </w:r>
    </w:p>
    <w:p w:rsidR="009468F1" w:rsidP="40AC8F49" w:rsidRDefault="7CE52BE3" w14:paraId="1B835A92" w14:textId="7D405328">
      <w:pPr>
        <w:pStyle w:val="ListParagraph"/>
        <w:numPr>
          <w:ilvl w:val="0"/>
          <w:numId w:val="6"/>
        </w:numPr>
        <w:spacing w:after="0"/>
        <w:rPr>
          <w:rFonts w:eastAsiaTheme="minorEastAsia"/>
          <w:sz w:val="24"/>
          <w:szCs w:val="24"/>
        </w:rPr>
      </w:pPr>
      <w:r w:rsidRPr="40AC8F49">
        <w:rPr>
          <w:sz w:val="24"/>
          <w:szCs w:val="24"/>
        </w:rPr>
        <w:t xml:space="preserve">App no </w:t>
      </w:r>
      <w:r w:rsidRPr="40AC8F49" w:rsidR="14FA1F6C">
        <w:rPr>
          <w:rFonts w:ascii="Calibri" w:hAnsi="Calibri" w:eastAsia="Calibri" w:cs="Calibri"/>
          <w:color w:val="000000" w:themeColor="text1"/>
          <w:sz w:val="24"/>
          <w:szCs w:val="24"/>
        </w:rPr>
        <w:t>104578- Philippine Student Association</w:t>
      </w:r>
    </w:p>
    <w:p w:rsidR="009468F1" w:rsidP="40AC8F49" w:rsidRDefault="7CE52BE3" w14:paraId="6C3D5288" w14:textId="0216B695">
      <w:pPr>
        <w:pStyle w:val="ListParagraph"/>
        <w:numPr>
          <w:ilvl w:val="1"/>
          <w:numId w:val="6"/>
        </w:numPr>
        <w:spacing w:after="0"/>
        <w:rPr>
          <w:rFonts w:eastAsiaTheme="minorEastAsia"/>
          <w:sz w:val="24"/>
          <w:szCs w:val="24"/>
        </w:rPr>
      </w:pPr>
      <w:r w:rsidRPr="40AC8F49">
        <w:rPr>
          <w:sz w:val="24"/>
          <w:szCs w:val="24"/>
        </w:rPr>
        <w:t>Description:</w:t>
      </w:r>
      <w:r w:rsidRPr="40AC8F49" w:rsidR="3CF78B0D">
        <w:rPr>
          <w:sz w:val="24"/>
          <w:szCs w:val="24"/>
        </w:rPr>
        <w:t xml:space="preserve"> Catering, rental space, and volunteer shirts for Filipino culture night</w:t>
      </w:r>
    </w:p>
    <w:p w:rsidR="009468F1" w:rsidP="40AC8F49" w:rsidRDefault="7CE52BE3" w14:paraId="783AEE37" w14:textId="0CDD76C5">
      <w:pPr>
        <w:pStyle w:val="ListParagraph"/>
        <w:numPr>
          <w:ilvl w:val="1"/>
          <w:numId w:val="6"/>
        </w:numPr>
        <w:spacing w:after="0"/>
        <w:rPr>
          <w:rFonts w:eastAsiaTheme="minorEastAsia"/>
        </w:rPr>
      </w:pPr>
      <w:r w:rsidRPr="40AC8F49">
        <w:rPr>
          <w:sz w:val="24"/>
          <w:szCs w:val="24"/>
        </w:rPr>
        <w:t>Reviewer’s notes:</w:t>
      </w:r>
      <w:r w:rsidRPr="40AC8F49" w:rsidR="65BC2A6B">
        <w:rPr>
          <w:sz w:val="24"/>
          <w:szCs w:val="24"/>
        </w:rPr>
        <w:t xml:space="preserve"> </w:t>
      </w:r>
      <w:r w:rsidRPr="40AC8F49" w:rsidR="424F444E">
        <w:rPr>
          <w:sz w:val="24"/>
          <w:szCs w:val="24"/>
        </w:rPr>
        <w:t>Filipino culture night event</w:t>
      </w:r>
    </w:p>
    <w:p w:rsidR="009468F1" w:rsidP="40AC8F49" w:rsidRDefault="65BC2A6B" w14:paraId="153C0682" w14:textId="42235972">
      <w:pPr>
        <w:pStyle w:val="ListParagraph"/>
        <w:numPr>
          <w:ilvl w:val="1"/>
          <w:numId w:val="6"/>
        </w:numPr>
        <w:spacing w:after="0"/>
      </w:pPr>
      <w:r w:rsidRPr="6C6F8629">
        <w:rPr>
          <w:sz w:val="24"/>
          <w:szCs w:val="24"/>
        </w:rPr>
        <w:t xml:space="preserve"> Space/Venue Rentals</w:t>
      </w:r>
    </w:p>
    <w:p w:rsidR="009468F1" w:rsidP="40AC8F49" w:rsidRDefault="7CE52BE3" w14:paraId="43E79828" w14:textId="0DB4F9B4">
      <w:pPr>
        <w:pStyle w:val="ListParagraph"/>
        <w:numPr>
          <w:ilvl w:val="0"/>
          <w:numId w:val="6"/>
        </w:numPr>
        <w:spacing w:after="0"/>
        <w:rPr>
          <w:rFonts w:eastAsiaTheme="minorEastAsia"/>
          <w:sz w:val="24"/>
          <w:szCs w:val="24"/>
        </w:rPr>
      </w:pPr>
      <w:r w:rsidRPr="40AC8F49">
        <w:rPr>
          <w:sz w:val="24"/>
          <w:szCs w:val="24"/>
        </w:rPr>
        <w:t xml:space="preserve">App no </w:t>
      </w:r>
      <w:r w:rsidRPr="40AC8F49" w:rsidR="26C780BA">
        <w:rPr>
          <w:rFonts w:ascii="Calibri" w:hAnsi="Calibri" w:eastAsia="Calibri" w:cs="Calibri"/>
          <w:color w:val="000000" w:themeColor="text1"/>
          <w:sz w:val="24"/>
          <w:szCs w:val="24"/>
        </w:rPr>
        <w:t>104579- Combat Robotics</w:t>
      </w:r>
    </w:p>
    <w:p w:rsidR="009468F1" w:rsidP="40AC8F49" w:rsidRDefault="7CE52BE3" w14:paraId="2143EF30" w14:textId="2A9CDAAA">
      <w:pPr>
        <w:pStyle w:val="ListParagraph"/>
        <w:numPr>
          <w:ilvl w:val="1"/>
          <w:numId w:val="6"/>
        </w:numPr>
        <w:spacing w:after="0"/>
        <w:rPr>
          <w:rFonts w:eastAsiaTheme="minorEastAsia"/>
          <w:sz w:val="24"/>
          <w:szCs w:val="24"/>
        </w:rPr>
      </w:pPr>
      <w:r w:rsidRPr="40AC8F49">
        <w:rPr>
          <w:sz w:val="24"/>
          <w:szCs w:val="24"/>
        </w:rPr>
        <w:t>Description:</w:t>
      </w:r>
      <w:r w:rsidRPr="40AC8F49" w:rsidR="2659C473">
        <w:rPr>
          <w:sz w:val="24"/>
          <w:szCs w:val="24"/>
        </w:rPr>
        <w:t xml:space="preserve"> Robot parts (shaft, bearing, washers, and charger)</w:t>
      </w:r>
      <w:r w:rsidRPr="40AC8F49" w:rsidR="550C7E95">
        <w:rPr>
          <w:sz w:val="24"/>
          <w:szCs w:val="24"/>
        </w:rPr>
        <w:t xml:space="preserve"> for freshman team</w:t>
      </w:r>
    </w:p>
    <w:p w:rsidR="009468F1" w:rsidP="40AC8F49" w:rsidRDefault="7CE52BE3" w14:paraId="5094C8DA" w14:textId="3F3B6661">
      <w:pPr>
        <w:pStyle w:val="ListParagraph"/>
        <w:numPr>
          <w:ilvl w:val="1"/>
          <w:numId w:val="6"/>
        </w:numPr>
        <w:spacing w:after="0"/>
        <w:rPr>
          <w:rFonts w:eastAsiaTheme="minorEastAsia"/>
        </w:rPr>
      </w:pPr>
      <w:r w:rsidRPr="6C6F8629">
        <w:rPr>
          <w:sz w:val="24"/>
          <w:szCs w:val="24"/>
        </w:rPr>
        <w:t>Reviewer’s notes:</w:t>
      </w:r>
      <w:r w:rsidRPr="6C6F8629" w:rsidR="6A4B354E">
        <w:rPr>
          <w:sz w:val="24"/>
          <w:szCs w:val="24"/>
        </w:rPr>
        <w:t xml:space="preserve"> Funding for items that will be utilized by an RSO for a specific, singular project.</w:t>
      </w:r>
    </w:p>
    <w:p w:rsidR="009468F1" w:rsidP="40AC8F49" w:rsidRDefault="212BBDDF" w14:paraId="355A4956" w14:textId="6C296BF6">
      <w:pPr>
        <w:pStyle w:val="ListParagraph"/>
        <w:numPr>
          <w:ilvl w:val="0"/>
          <w:numId w:val="6"/>
        </w:numPr>
        <w:spacing w:after="0"/>
        <w:rPr>
          <w:rFonts w:eastAsiaTheme="minorEastAsia"/>
          <w:sz w:val="24"/>
          <w:szCs w:val="24"/>
        </w:rPr>
      </w:pPr>
      <w:r w:rsidRPr="40AC8F49">
        <w:rPr>
          <w:sz w:val="24"/>
          <w:szCs w:val="24"/>
        </w:rPr>
        <w:t xml:space="preserve">App no </w:t>
      </w:r>
      <w:r w:rsidRPr="40AC8F49">
        <w:rPr>
          <w:rFonts w:ascii="Calibri" w:hAnsi="Calibri" w:eastAsia="Calibri" w:cs="Calibri"/>
          <w:color w:val="000000" w:themeColor="text1"/>
          <w:sz w:val="24"/>
          <w:szCs w:val="24"/>
        </w:rPr>
        <w:t>104581- Combat Robotics</w:t>
      </w:r>
    </w:p>
    <w:p w:rsidR="009468F1" w:rsidP="40AC8F49" w:rsidRDefault="212BBDDF" w14:paraId="2D274110" w14:textId="3272E4E4">
      <w:pPr>
        <w:pStyle w:val="ListParagraph"/>
        <w:numPr>
          <w:ilvl w:val="1"/>
          <w:numId w:val="6"/>
        </w:numPr>
        <w:spacing w:after="0"/>
        <w:rPr>
          <w:rFonts w:eastAsiaTheme="minorEastAsia"/>
          <w:sz w:val="24"/>
          <w:szCs w:val="24"/>
        </w:rPr>
      </w:pPr>
      <w:r w:rsidRPr="40AC8F49">
        <w:rPr>
          <w:sz w:val="24"/>
          <w:szCs w:val="24"/>
        </w:rPr>
        <w:t>Description:</w:t>
      </w:r>
      <w:r w:rsidRPr="40AC8F49" w:rsidR="524F189A">
        <w:rPr>
          <w:sz w:val="24"/>
          <w:szCs w:val="24"/>
        </w:rPr>
        <w:t xml:space="preserve"> Robot parts and supplies for freshman team</w:t>
      </w:r>
    </w:p>
    <w:p w:rsidR="009468F1" w:rsidP="40AC8F49" w:rsidRDefault="212BBDDF" w14:paraId="0FD2CD1F" w14:textId="3F3B6661">
      <w:pPr>
        <w:pStyle w:val="ListParagraph"/>
        <w:numPr>
          <w:ilvl w:val="1"/>
          <w:numId w:val="6"/>
        </w:numPr>
        <w:spacing w:after="0"/>
        <w:rPr>
          <w:rFonts w:eastAsiaTheme="minorEastAsia"/>
          <w:sz w:val="24"/>
          <w:szCs w:val="24"/>
        </w:rPr>
      </w:pPr>
      <w:r w:rsidRPr="6C6F8629">
        <w:rPr>
          <w:sz w:val="24"/>
          <w:szCs w:val="24"/>
        </w:rPr>
        <w:t>Reviewer’s notes: Funding for items that will be utilized by an RSO for a specific, singular project.</w:t>
      </w:r>
    </w:p>
    <w:p w:rsidR="009468F1" w:rsidP="40AC8F49" w:rsidRDefault="200B8191" w14:paraId="037983A0" w14:textId="33F83C8A">
      <w:pPr>
        <w:pStyle w:val="ListParagraph"/>
        <w:numPr>
          <w:ilvl w:val="0"/>
          <w:numId w:val="6"/>
        </w:numPr>
        <w:spacing w:after="0"/>
        <w:rPr>
          <w:rFonts w:eastAsiaTheme="minorEastAsia"/>
          <w:color w:val="000000" w:themeColor="text1"/>
          <w:sz w:val="24"/>
          <w:szCs w:val="24"/>
        </w:rPr>
      </w:pPr>
      <w:r w:rsidRPr="40AC8F49">
        <w:rPr>
          <w:sz w:val="24"/>
          <w:szCs w:val="24"/>
        </w:rPr>
        <w:t xml:space="preserve">App no </w:t>
      </w:r>
      <w:r w:rsidRPr="40AC8F49">
        <w:rPr>
          <w:rFonts w:ascii="Calibri" w:hAnsi="Calibri" w:eastAsia="Calibri" w:cs="Calibri"/>
          <w:sz w:val="24"/>
          <w:szCs w:val="24"/>
        </w:rPr>
        <w:t>104591</w:t>
      </w:r>
      <w:r w:rsidRPr="40AC8F49">
        <w:rPr>
          <w:rFonts w:ascii="Calibri" w:hAnsi="Calibri" w:eastAsia="Calibri" w:cs="Calibri"/>
          <w:color w:val="000000" w:themeColor="text1"/>
          <w:sz w:val="24"/>
          <w:szCs w:val="24"/>
        </w:rPr>
        <w:t>- Combat Robotics</w:t>
      </w:r>
    </w:p>
    <w:p w:rsidR="009468F1" w:rsidP="40AC8F49" w:rsidRDefault="200B8191" w14:paraId="17F32F9A" w14:textId="4DE7AC17">
      <w:pPr>
        <w:pStyle w:val="ListParagraph"/>
        <w:numPr>
          <w:ilvl w:val="1"/>
          <w:numId w:val="6"/>
        </w:numPr>
        <w:spacing w:after="0"/>
        <w:rPr>
          <w:rFonts w:eastAsiaTheme="minorEastAsia"/>
          <w:sz w:val="24"/>
          <w:szCs w:val="24"/>
        </w:rPr>
      </w:pPr>
      <w:r w:rsidRPr="40AC8F49">
        <w:rPr>
          <w:sz w:val="24"/>
          <w:szCs w:val="24"/>
        </w:rPr>
        <w:t>Description:</w:t>
      </w:r>
      <w:r w:rsidRPr="40AC8F49" w:rsidR="69711156">
        <w:rPr>
          <w:sz w:val="24"/>
          <w:szCs w:val="24"/>
        </w:rPr>
        <w:t xml:space="preserve"> Robot parts and supplies for junior team</w:t>
      </w:r>
    </w:p>
    <w:p w:rsidR="009468F1" w:rsidP="40AC8F49" w:rsidRDefault="200B8191" w14:paraId="0F20B5C8" w14:textId="3F3B6661">
      <w:pPr>
        <w:pStyle w:val="ListParagraph"/>
        <w:numPr>
          <w:ilvl w:val="1"/>
          <w:numId w:val="6"/>
        </w:numPr>
        <w:spacing w:after="0"/>
        <w:rPr>
          <w:rFonts w:eastAsiaTheme="minorEastAsia"/>
          <w:sz w:val="24"/>
          <w:szCs w:val="24"/>
        </w:rPr>
      </w:pPr>
      <w:r w:rsidRPr="6C6F8629">
        <w:rPr>
          <w:sz w:val="24"/>
          <w:szCs w:val="24"/>
        </w:rPr>
        <w:t>Reviewer’s notes: Funding for items that will be utilized by an RSO for a specific, singular project.</w:t>
      </w:r>
    </w:p>
    <w:p w:rsidR="009468F1" w:rsidP="40AC8F49" w:rsidRDefault="200B8191" w14:paraId="771EBBA8" w14:textId="5AEDC2C1">
      <w:pPr>
        <w:pStyle w:val="ListParagraph"/>
        <w:numPr>
          <w:ilvl w:val="0"/>
          <w:numId w:val="6"/>
        </w:numPr>
        <w:spacing w:after="0"/>
        <w:rPr>
          <w:rFonts w:eastAsiaTheme="minorEastAsia"/>
          <w:color w:val="000000" w:themeColor="text1"/>
          <w:sz w:val="24"/>
          <w:szCs w:val="24"/>
        </w:rPr>
      </w:pPr>
      <w:r w:rsidRPr="40AC8F49">
        <w:rPr>
          <w:sz w:val="24"/>
          <w:szCs w:val="24"/>
        </w:rPr>
        <w:t xml:space="preserve">App no </w:t>
      </w:r>
      <w:r w:rsidRPr="40AC8F49">
        <w:rPr>
          <w:rFonts w:ascii="Calibri" w:hAnsi="Calibri" w:eastAsia="Calibri" w:cs="Calibri"/>
          <w:sz w:val="24"/>
          <w:szCs w:val="24"/>
        </w:rPr>
        <w:t>104601</w:t>
      </w:r>
      <w:r w:rsidRPr="40AC8F49">
        <w:rPr>
          <w:rFonts w:ascii="Calibri" w:hAnsi="Calibri" w:eastAsia="Calibri" w:cs="Calibri"/>
          <w:color w:val="000000" w:themeColor="text1"/>
          <w:sz w:val="24"/>
          <w:szCs w:val="24"/>
        </w:rPr>
        <w:t>- Combat Robotics</w:t>
      </w:r>
    </w:p>
    <w:p w:rsidR="009468F1" w:rsidP="40AC8F49" w:rsidRDefault="200B8191" w14:paraId="3691EE57" w14:textId="39DA192F">
      <w:pPr>
        <w:pStyle w:val="ListParagraph"/>
        <w:numPr>
          <w:ilvl w:val="1"/>
          <w:numId w:val="6"/>
        </w:numPr>
        <w:spacing w:after="0"/>
        <w:rPr>
          <w:rFonts w:eastAsiaTheme="minorEastAsia"/>
          <w:sz w:val="24"/>
          <w:szCs w:val="24"/>
        </w:rPr>
      </w:pPr>
      <w:r w:rsidRPr="40AC8F49">
        <w:rPr>
          <w:sz w:val="24"/>
          <w:szCs w:val="24"/>
        </w:rPr>
        <w:t>Description:</w:t>
      </w:r>
      <w:r w:rsidRPr="40AC8F49" w:rsidR="1E76CED1">
        <w:rPr>
          <w:sz w:val="24"/>
          <w:szCs w:val="24"/>
        </w:rPr>
        <w:t xml:space="preserve"> Aluminum for robots’ metal frames</w:t>
      </w:r>
    </w:p>
    <w:p w:rsidR="009468F1" w:rsidP="40AC8F49" w:rsidRDefault="200B8191" w14:paraId="2796C4FF" w14:textId="3F3B6661">
      <w:pPr>
        <w:pStyle w:val="ListParagraph"/>
        <w:numPr>
          <w:ilvl w:val="1"/>
          <w:numId w:val="6"/>
        </w:numPr>
        <w:spacing w:after="0"/>
        <w:rPr>
          <w:rFonts w:eastAsiaTheme="minorEastAsia"/>
          <w:sz w:val="24"/>
          <w:szCs w:val="24"/>
        </w:rPr>
      </w:pPr>
      <w:r w:rsidRPr="6C6F8629">
        <w:rPr>
          <w:sz w:val="24"/>
          <w:szCs w:val="24"/>
        </w:rPr>
        <w:lastRenderedPageBreak/>
        <w:t>Reviewer’s notes: Funding for items that will be utilized by an RSO for a specific, singular project.</w:t>
      </w:r>
    </w:p>
    <w:p w:rsidR="009468F1" w:rsidP="40AC8F49" w:rsidRDefault="7CE52BE3" w14:paraId="385B5D32" w14:textId="3D5857A4">
      <w:pPr>
        <w:pStyle w:val="ListParagraph"/>
        <w:numPr>
          <w:ilvl w:val="0"/>
          <w:numId w:val="6"/>
        </w:numPr>
        <w:spacing w:after="0"/>
        <w:rPr>
          <w:rFonts w:eastAsiaTheme="minorEastAsia"/>
          <w:sz w:val="24"/>
          <w:szCs w:val="24"/>
        </w:rPr>
      </w:pPr>
      <w:r w:rsidRPr="40AC8F49">
        <w:rPr>
          <w:sz w:val="24"/>
          <w:szCs w:val="24"/>
        </w:rPr>
        <w:t xml:space="preserve">App no </w:t>
      </w:r>
      <w:r w:rsidRPr="40AC8F49" w:rsidR="17A21BEF">
        <w:rPr>
          <w:rFonts w:ascii="Calibri" w:hAnsi="Calibri" w:eastAsia="Calibri" w:cs="Calibri"/>
          <w:color w:val="000000" w:themeColor="text1"/>
          <w:sz w:val="24"/>
          <w:szCs w:val="24"/>
        </w:rPr>
        <w:t>104606- Makeup/ Skincare Club</w:t>
      </w:r>
    </w:p>
    <w:p w:rsidR="009468F1" w:rsidP="40AC8F49" w:rsidRDefault="7CE52BE3" w14:paraId="3C3908D1" w14:textId="60A7D4C1">
      <w:pPr>
        <w:pStyle w:val="ListParagraph"/>
        <w:numPr>
          <w:ilvl w:val="1"/>
          <w:numId w:val="6"/>
        </w:numPr>
        <w:spacing w:after="0"/>
        <w:rPr>
          <w:rFonts w:eastAsiaTheme="minorEastAsia"/>
          <w:sz w:val="24"/>
          <w:szCs w:val="24"/>
        </w:rPr>
      </w:pPr>
      <w:r w:rsidRPr="6C6F8629">
        <w:rPr>
          <w:sz w:val="24"/>
          <w:szCs w:val="24"/>
        </w:rPr>
        <w:t>Description:</w:t>
      </w:r>
      <w:r w:rsidRPr="6C6F8629" w:rsidR="7EC89EE3">
        <w:rPr>
          <w:sz w:val="24"/>
          <w:szCs w:val="24"/>
        </w:rPr>
        <w:t xml:space="preserve"> Contractual speaker fee for zoom webinar</w:t>
      </w:r>
    </w:p>
    <w:p w:rsidR="009468F1" w:rsidP="40AC8F49" w:rsidRDefault="13D7F063" w14:paraId="4945CAF6" w14:textId="284F3819">
      <w:pPr>
        <w:pStyle w:val="ListParagraph"/>
        <w:numPr>
          <w:ilvl w:val="0"/>
          <w:numId w:val="6"/>
        </w:numPr>
        <w:spacing w:after="0"/>
        <w:rPr>
          <w:rFonts w:eastAsiaTheme="minorEastAsia"/>
          <w:color w:val="000000" w:themeColor="text1"/>
          <w:sz w:val="24"/>
          <w:szCs w:val="24"/>
        </w:rPr>
      </w:pPr>
      <w:r w:rsidRPr="40AC8F49">
        <w:rPr>
          <w:sz w:val="24"/>
          <w:szCs w:val="24"/>
        </w:rPr>
        <w:t xml:space="preserve">App no </w:t>
      </w:r>
      <w:r w:rsidRPr="40AC8F49">
        <w:rPr>
          <w:rFonts w:ascii="Calibri" w:hAnsi="Calibri" w:eastAsia="Calibri" w:cs="Calibri"/>
          <w:sz w:val="24"/>
          <w:szCs w:val="24"/>
        </w:rPr>
        <w:t>104603</w:t>
      </w:r>
      <w:r w:rsidRPr="40AC8F49">
        <w:rPr>
          <w:rFonts w:ascii="Calibri" w:hAnsi="Calibri" w:eastAsia="Calibri" w:cs="Calibri"/>
          <w:color w:val="000000" w:themeColor="text1"/>
          <w:sz w:val="24"/>
          <w:szCs w:val="24"/>
        </w:rPr>
        <w:t xml:space="preserve">- </w:t>
      </w:r>
      <w:r w:rsidRPr="40AC8F49">
        <w:rPr>
          <w:rFonts w:ascii="Calibri" w:hAnsi="Calibri" w:eastAsia="Calibri" w:cs="Calibri"/>
          <w:sz w:val="24"/>
          <w:szCs w:val="24"/>
        </w:rPr>
        <w:t>Illini Railroad Club</w:t>
      </w:r>
    </w:p>
    <w:p w:rsidR="009468F1" w:rsidP="40AC8F49" w:rsidRDefault="13D7F063" w14:paraId="74BE05D0" w14:textId="27660F80">
      <w:pPr>
        <w:pStyle w:val="ListParagraph"/>
        <w:numPr>
          <w:ilvl w:val="1"/>
          <w:numId w:val="6"/>
        </w:numPr>
        <w:spacing w:after="0"/>
        <w:rPr>
          <w:rFonts w:eastAsiaTheme="minorEastAsia"/>
          <w:sz w:val="24"/>
          <w:szCs w:val="24"/>
        </w:rPr>
      </w:pPr>
      <w:r w:rsidRPr="6C6F8629">
        <w:rPr>
          <w:sz w:val="24"/>
          <w:szCs w:val="24"/>
        </w:rPr>
        <w:t>Description:</w:t>
      </w:r>
      <w:r w:rsidRPr="6C6F8629" w:rsidR="1FFA5E6D">
        <w:rPr>
          <w:sz w:val="24"/>
          <w:szCs w:val="24"/>
        </w:rPr>
        <w:t xml:space="preserve"> Wood boards, aluminum, boxes, totes, and crafts for shelving project</w:t>
      </w:r>
    </w:p>
    <w:p w:rsidR="009468F1" w:rsidP="40AC8F49" w:rsidRDefault="01712B44" w14:paraId="7B559B83" w14:textId="106546AF">
      <w:pPr>
        <w:pStyle w:val="ListParagraph"/>
        <w:numPr>
          <w:ilvl w:val="0"/>
          <w:numId w:val="6"/>
        </w:numPr>
        <w:spacing w:after="0"/>
        <w:rPr>
          <w:rFonts w:eastAsiaTheme="minorEastAsia"/>
          <w:color w:val="000000" w:themeColor="text1"/>
          <w:sz w:val="24"/>
          <w:szCs w:val="24"/>
        </w:rPr>
      </w:pPr>
      <w:r w:rsidRPr="40AC8F49">
        <w:rPr>
          <w:sz w:val="24"/>
          <w:szCs w:val="24"/>
        </w:rPr>
        <w:t xml:space="preserve">App no </w:t>
      </w:r>
      <w:r w:rsidRPr="40AC8F49">
        <w:rPr>
          <w:rFonts w:ascii="Calibri" w:hAnsi="Calibri" w:eastAsia="Calibri" w:cs="Calibri"/>
          <w:color w:val="000000" w:themeColor="text1"/>
          <w:sz w:val="24"/>
          <w:szCs w:val="24"/>
        </w:rPr>
        <w:t>104617- Iranian Cultural Association</w:t>
      </w:r>
    </w:p>
    <w:p w:rsidR="009468F1" w:rsidP="40AC8F49" w:rsidRDefault="01712B44" w14:paraId="0F4B29D1" w14:textId="5447F741">
      <w:pPr>
        <w:pStyle w:val="ListParagraph"/>
        <w:numPr>
          <w:ilvl w:val="1"/>
          <w:numId w:val="6"/>
        </w:numPr>
        <w:spacing w:after="0"/>
        <w:rPr>
          <w:rFonts w:eastAsiaTheme="minorEastAsia"/>
          <w:sz w:val="24"/>
          <w:szCs w:val="24"/>
        </w:rPr>
      </w:pPr>
      <w:r w:rsidRPr="40AC8F49">
        <w:rPr>
          <w:sz w:val="24"/>
          <w:szCs w:val="24"/>
        </w:rPr>
        <w:t>Description:</w:t>
      </w:r>
      <w:r w:rsidRPr="40AC8F49" w:rsidR="031DAC4F">
        <w:rPr>
          <w:sz w:val="24"/>
          <w:szCs w:val="24"/>
        </w:rPr>
        <w:t xml:space="preserve"> See reviewer’s notes</w:t>
      </w:r>
    </w:p>
    <w:p w:rsidR="009468F1" w:rsidP="40AC8F49" w:rsidRDefault="01712B44" w14:paraId="20F47C98" w14:textId="3B1E5A45">
      <w:pPr>
        <w:pStyle w:val="ListParagraph"/>
        <w:numPr>
          <w:ilvl w:val="1"/>
          <w:numId w:val="6"/>
        </w:numPr>
        <w:spacing w:after="0"/>
        <w:rPr>
          <w:rFonts w:eastAsiaTheme="minorEastAsia"/>
        </w:rPr>
      </w:pPr>
      <w:r w:rsidRPr="6C6F8629">
        <w:rPr>
          <w:sz w:val="24"/>
          <w:szCs w:val="24"/>
        </w:rPr>
        <w:t xml:space="preserve">Reviewer’s notes: bowling and </w:t>
      </w:r>
      <w:r w:rsidRPr="6C6F8629" w:rsidR="1C109A88">
        <w:rPr>
          <w:sz w:val="24"/>
          <w:szCs w:val="24"/>
        </w:rPr>
        <w:t xml:space="preserve">billiards rental </w:t>
      </w:r>
      <w:r w:rsidRPr="6C6F8629">
        <w:rPr>
          <w:sz w:val="24"/>
          <w:szCs w:val="24"/>
        </w:rPr>
        <w:t>for after-exam event</w:t>
      </w:r>
    </w:p>
    <w:p w:rsidR="009468F1" w:rsidP="40AC8F49" w:rsidRDefault="01712B44" w14:paraId="70A76B71" w14:textId="333D8DD4">
      <w:pPr>
        <w:pStyle w:val="ListParagraph"/>
        <w:numPr>
          <w:ilvl w:val="0"/>
          <w:numId w:val="6"/>
        </w:numPr>
        <w:spacing w:after="0"/>
        <w:rPr>
          <w:rFonts w:eastAsiaTheme="minorEastAsia"/>
          <w:color w:val="000000" w:themeColor="text1"/>
          <w:sz w:val="24"/>
          <w:szCs w:val="24"/>
        </w:rPr>
      </w:pPr>
      <w:r w:rsidRPr="40AC8F49">
        <w:rPr>
          <w:sz w:val="24"/>
          <w:szCs w:val="24"/>
        </w:rPr>
        <w:t xml:space="preserve">App no </w:t>
      </w:r>
      <w:r w:rsidRPr="40AC8F49">
        <w:rPr>
          <w:rFonts w:ascii="Calibri" w:hAnsi="Calibri" w:eastAsia="Calibri" w:cs="Calibri"/>
          <w:color w:val="000000" w:themeColor="text1"/>
          <w:sz w:val="24"/>
          <w:szCs w:val="24"/>
        </w:rPr>
        <w:t>104621- Iranian Cultural Association</w:t>
      </w:r>
    </w:p>
    <w:p w:rsidR="009468F1" w:rsidP="40AC8F49" w:rsidRDefault="01712B44" w14:paraId="0BAC8A09" w14:textId="1D749006">
      <w:pPr>
        <w:pStyle w:val="ListParagraph"/>
        <w:numPr>
          <w:ilvl w:val="1"/>
          <w:numId w:val="6"/>
        </w:numPr>
        <w:spacing w:after="0"/>
        <w:rPr>
          <w:rFonts w:eastAsiaTheme="minorEastAsia"/>
          <w:sz w:val="24"/>
          <w:szCs w:val="24"/>
        </w:rPr>
      </w:pPr>
      <w:r w:rsidRPr="40AC8F49">
        <w:rPr>
          <w:sz w:val="24"/>
          <w:szCs w:val="24"/>
        </w:rPr>
        <w:t>Description:</w:t>
      </w:r>
      <w:r w:rsidRPr="40AC8F49" w:rsidR="49397CF7">
        <w:rPr>
          <w:sz w:val="24"/>
          <w:szCs w:val="24"/>
        </w:rPr>
        <w:t xml:space="preserve"> See reviewer’s notes</w:t>
      </w:r>
    </w:p>
    <w:p w:rsidR="009468F1" w:rsidP="40AC8F49" w:rsidRDefault="01712B44" w14:paraId="5404D5D6" w14:textId="7632781E">
      <w:pPr>
        <w:pStyle w:val="ListParagraph"/>
        <w:numPr>
          <w:ilvl w:val="1"/>
          <w:numId w:val="6"/>
        </w:numPr>
        <w:spacing w:after="0"/>
        <w:rPr>
          <w:rFonts w:eastAsiaTheme="minorEastAsia"/>
        </w:rPr>
      </w:pPr>
      <w:r w:rsidRPr="6C6F8629">
        <w:rPr>
          <w:sz w:val="24"/>
          <w:szCs w:val="24"/>
        </w:rPr>
        <w:t>Reviewer’s notes:</w:t>
      </w:r>
      <w:r w:rsidRPr="6C6F8629" w:rsidR="7DC7FADA">
        <w:rPr>
          <w:sz w:val="24"/>
          <w:szCs w:val="24"/>
        </w:rPr>
        <w:t xml:space="preserve"> license fee for virtual documentary screening</w:t>
      </w:r>
    </w:p>
    <w:p w:rsidR="009468F1" w:rsidP="40AC8F49" w:rsidRDefault="7CE52BE3" w14:paraId="4A0D1522" w14:textId="2F6063EA">
      <w:pPr>
        <w:pStyle w:val="ListParagraph"/>
        <w:numPr>
          <w:ilvl w:val="0"/>
          <w:numId w:val="6"/>
        </w:numPr>
        <w:spacing w:after="0"/>
        <w:rPr>
          <w:rFonts w:eastAsiaTheme="minorEastAsia"/>
          <w:sz w:val="24"/>
          <w:szCs w:val="24"/>
        </w:rPr>
      </w:pPr>
      <w:r w:rsidRPr="40AC8F49">
        <w:rPr>
          <w:sz w:val="24"/>
          <w:szCs w:val="24"/>
        </w:rPr>
        <w:t xml:space="preserve">App no </w:t>
      </w:r>
      <w:r w:rsidRPr="40AC8F49" w:rsidR="2041E62C">
        <w:rPr>
          <w:rFonts w:ascii="Calibri" w:hAnsi="Calibri" w:eastAsia="Calibri" w:cs="Calibri"/>
          <w:color w:val="000000" w:themeColor="text1"/>
          <w:sz w:val="24"/>
          <w:szCs w:val="24"/>
        </w:rPr>
        <w:t>104619- MRDC Teams</w:t>
      </w:r>
    </w:p>
    <w:p w:rsidR="009468F1" w:rsidP="6C6F8629" w:rsidRDefault="7CE52BE3" w14:paraId="4389CF25" w14:textId="000ADC38">
      <w:pPr>
        <w:pStyle w:val="ListParagraph"/>
        <w:numPr>
          <w:ilvl w:val="1"/>
          <w:numId w:val="6"/>
        </w:numPr>
        <w:spacing w:after="0"/>
        <w:rPr>
          <w:rFonts w:eastAsiaTheme="minorEastAsia"/>
          <w:sz w:val="24"/>
          <w:szCs w:val="24"/>
        </w:rPr>
      </w:pPr>
      <w:r w:rsidRPr="6C6F8629">
        <w:rPr>
          <w:sz w:val="24"/>
          <w:szCs w:val="24"/>
        </w:rPr>
        <w:t>Description:</w:t>
      </w:r>
      <w:r w:rsidRPr="6C6F8629" w:rsidR="206A2AAB">
        <w:rPr>
          <w:sz w:val="24"/>
          <w:szCs w:val="24"/>
        </w:rPr>
        <w:t xml:space="preserve"> Supplies </w:t>
      </w:r>
      <w:r w:rsidRPr="6C6F8629" w:rsidR="501E18B3">
        <w:rPr>
          <w:sz w:val="24"/>
          <w:szCs w:val="24"/>
        </w:rPr>
        <w:t xml:space="preserve">and parts </w:t>
      </w:r>
      <w:r w:rsidRPr="6C6F8629" w:rsidR="206A2AAB">
        <w:rPr>
          <w:sz w:val="24"/>
          <w:szCs w:val="24"/>
        </w:rPr>
        <w:t>for freshman team robot design</w:t>
      </w:r>
    </w:p>
    <w:p w:rsidR="009468F1" w:rsidP="40AC8F49" w:rsidRDefault="7CE52BE3" w14:paraId="0EFC17E9" w14:textId="2A12FA09">
      <w:pPr>
        <w:pStyle w:val="ListParagraph"/>
        <w:numPr>
          <w:ilvl w:val="1"/>
          <w:numId w:val="6"/>
        </w:numPr>
        <w:spacing w:after="0"/>
        <w:rPr>
          <w:rFonts w:eastAsiaTheme="minorEastAsia"/>
        </w:rPr>
      </w:pPr>
      <w:r w:rsidRPr="6C6F8629">
        <w:rPr>
          <w:sz w:val="24"/>
          <w:szCs w:val="24"/>
        </w:rPr>
        <w:t>Reviewer’s notes:</w:t>
      </w:r>
      <w:r w:rsidRPr="6C6F8629" w:rsidR="5DA09250">
        <w:rPr>
          <w:sz w:val="24"/>
          <w:szCs w:val="24"/>
        </w:rPr>
        <w:t xml:space="preserve"> project supplies</w:t>
      </w:r>
    </w:p>
    <w:p w:rsidR="009468F1" w:rsidP="40AC8F49" w:rsidRDefault="7CE52BE3" w14:paraId="62B957AD" w14:textId="7363159A">
      <w:pPr>
        <w:pStyle w:val="ListParagraph"/>
        <w:numPr>
          <w:ilvl w:val="0"/>
          <w:numId w:val="6"/>
        </w:numPr>
        <w:spacing w:after="0"/>
        <w:rPr>
          <w:rFonts w:eastAsiaTheme="minorEastAsia"/>
          <w:sz w:val="24"/>
          <w:szCs w:val="24"/>
        </w:rPr>
      </w:pPr>
      <w:r w:rsidRPr="40AC8F49">
        <w:rPr>
          <w:sz w:val="24"/>
          <w:szCs w:val="24"/>
        </w:rPr>
        <w:t xml:space="preserve">App no </w:t>
      </w:r>
      <w:r w:rsidRPr="40AC8F49" w:rsidR="6DBEAEED">
        <w:rPr>
          <w:rFonts w:ascii="Calibri" w:hAnsi="Calibri" w:eastAsia="Calibri" w:cs="Calibri"/>
          <w:color w:val="000000" w:themeColor="text1"/>
          <w:sz w:val="24"/>
          <w:szCs w:val="24"/>
        </w:rPr>
        <w:t>104626- MRDC Teams</w:t>
      </w:r>
    </w:p>
    <w:p w:rsidR="009468F1" w:rsidP="6C6F8629" w:rsidRDefault="7CE52BE3" w14:paraId="2A8A0ECD" w14:textId="29357576">
      <w:pPr>
        <w:pStyle w:val="ListParagraph"/>
        <w:numPr>
          <w:ilvl w:val="1"/>
          <w:numId w:val="6"/>
        </w:numPr>
        <w:spacing w:after="0"/>
        <w:rPr>
          <w:rFonts w:eastAsiaTheme="minorEastAsia"/>
          <w:sz w:val="24"/>
          <w:szCs w:val="24"/>
        </w:rPr>
      </w:pPr>
      <w:r w:rsidRPr="6C6F8629">
        <w:rPr>
          <w:sz w:val="24"/>
          <w:szCs w:val="24"/>
        </w:rPr>
        <w:t>Description:</w:t>
      </w:r>
      <w:r w:rsidRPr="6C6F8629" w:rsidR="30A5235A">
        <w:rPr>
          <w:sz w:val="24"/>
          <w:szCs w:val="24"/>
        </w:rPr>
        <w:t xml:space="preserve"> Supplies</w:t>
      </w:r>
      <w:r w:rsidRPr="6C6F8629" w:rsidR="084F1E52">
        <w:rPr>
          <w:sz w:val="24"/>
          <w:szCs w:val="24"/>
        </w:rPr>
        <w:t xml:space="preserve"> and parts for junior team robot design</w:t>
      </w:r>
    </w:p>
    <w:p w:rsidR="009468F1" w:rsidP="40AC8F49" w:rsidRDefault="7CE52BE3" w14:paraId="41F8C1BF" w14:textId="2F485E51">
      <w:pPr>
        <w:pStyle w:val="ListParagraph"/>
        <w:numPr>
          <w:ilvl w:val="1"/>
          <w:numId w:val="6"/>
        </w:numPr>
        <w:spacing w:after="0"/>
        <w:rPr>
          <w:rFonts w:eastAsiaTheme="minorEastAsia"/>
          <w:sz w:val="24"/>
          <w:szCs w:val="24"/>
        </w:rPr>
      </w:pPr>
      <w:r w:rsidRPr="6C6F8629">
        <w:rPr>
          <w:sz w:val="24"/>
          <w:szCs w:val="24"/>
        </w:rPr>
        <w:t>Reviewer’s notes:</w:t>
      </w:r>
      <w:r w:rsidRPr="6C6F8629" w:rsidR="57F945B3">
        <w:rPr>
          <w:sz w:val="24"/>
          <w:szCs w:val="24"/>
        </w:rPr>
        <w:t xml:space="preserve"> project supplies</w:t>
      </w:r>
    </w:p>
    <w:p w:rsidR="009468F1" w:rsidP="40AC8F49" w:rsidRDefault="7CE52BE3" w14:paraId="1013AB09" w14:textId="5164732B">
      <w:pPr>
        <w:pStyle w:val="ListParagraph"/>
        <w:numPr>
          <w:ilvl w:val="0"/>
          <w:numId w:val="6"/>
        </w:numPr>
        <w:spacing w:after="0"/>
        <w:rPr>
          <w:rFonts w:eastAsiaTheme="minorEastAsia"/>
          <w:sz w:val="24"/>
          <w:szCs w:val="24"/>
        </w:rPr>
      </w:pPr>
      <w:r w:rsidRPr="40AC8F49">
        <w:rPr>
          <w:sz w:val="24"/>
          <w:szCs w:val="24"/>
        </w:rPr>
        <w:t xml:space="preserve">App no </w:t>
      </w:r>
      <w:r w:rsidRPr="40AC8F49" w:rsidR="1E1EF2BB">
        <w:rPr>
          <w:rFonts w:ascii="Calibri" w:hAnsi="Calibri" w:eastAsia="Calibri" w:cs="Calibri"/>
          <w:color w:val="000000" w:themeColor="text1"/>
          <w:sz w:val="24"/>
          <w:szCs w:val="24"/>
        </w:rPr>
        <w:t>104584- Illini Solar Car</w:t>
      </w:r>
    </w:p>
    <w:p w:rsidR="009468F1" w:rsidP="40AC8F49" w:rsidRDefault="7CE52BE3" w14:paraId="2B4D1CB8" w14:textId="4753EDE1">
      <w:pPr>
        <w:pStyle w:val="ListParagraph"/>
        <w:numPr>
          <w:ilvl w:val="1"/>
          <w:numId w:val="6"/>
        </w:numPr>
        <w:spacing w:after="0"/>
        <w:rPr>
          <w:rFonts w:eastAsiaTheme="minorEastAsia"/>
          <w:sz w:val="24"/>
          <w:szCs w:val="24"/>
        </w:rPr>
      </w:pPr>
      <w:r w:rsidRPr="6C6F8629">
        <w:rPr>
          <w:sz w:val="24"/>
          <w:szCs w:val="24"/>
        </w:rPr>
        <w:t>Description:</w:t>
      </w:r>
      <w:r w:rsidRPr="6C6F8629" w:rsidR="35C1B838">
        <w:rPr>
          <w:sz w:val="24"/>
          <w:szCs w:val="24"/>
        </w:rPr>
        <w:t xml:space="preserve"> mechanical, safety, finishing detail, and electrical supplies for car design</w:t>
      </w:r>
    </w:p>
    <w:p w:rsidR="009468F1" w:rsidP="40AC8F49" w:rsidRDefault="7CE52BE3" w14:paraId="284AE3F0" w14:textId="4AB523B3">
      <w:pPr>
        <w:pStyle w:val="ListParagraph"/>
        <w:numPr>
          <w:ilvl w:val="1"/>
          <w:numId w:val="6"/>
        </w:numPr>
        <w:spacing w:after="0"/>
        <w:rPr>
          <w:rFonts w:eastAsiaTheme="minorEastAsia"/>
          <w:sz w:val="24"/>
          <w:szCs w:val="24"/>
        </w:rPr>
      </w:pPr>
      <w:r w:rsidRPr="6C6F8629">
        <w:rPr>
          <w:sz w:val="24"/>
          <w:szCs w:val="24"/>
        </w:rPr>
        <w:t>Reviewer’s notes:</w:t>
      </w:r>
      <w:r w:rsidRPr="6C6F8629" w:rsidR="6D70DB69">
        <w:rPr>
          <w:sz w:val="24"/>
          <w:szCs w:val="24"/>
        </w:rPr>
        <w:t xml:space="preserve"> project supplies</w:t>
      </w:r>
    </w:p>
    <w:p w:rsidR="009468F1" w:rsidP="40AC8F49" w:rsidRDefault="7CE52BE3" w14:paraId="6B627D49" w14:textId="1AA3533E">
      <w:pPr>
        <w:pStyle w:val="ListParagraph"/>
        <w:numPr>
          <w:ilvl w:val="0"/>
          <w:numId w:val="6"/>
        </w:numPr>
        <w:spacing w:after="0"/>
        <w:rPr>
          <w:rFonts w:eastAsiaTheme="minorEastAsia"/>
          <w:sz w:val="24"/>
          <w:szCs w:val="24"/>
        </w:rPr>
      </w:pPr>
      <w:r w:rsidRPr="40AC8F49">
        <w:rPr>
          <w:sz w:val="24"/>
          <w:szCs w:val="24"/>
        </w:rPr>
        <w:t xml:space="preserve">App no </w:t>
      </w:r>
      <w:r w:rsidRPr="40AC8F49" w:rsidR="2722B4A1">
        <w:rPr>
          <w:rFonts w:ascii="Calibri" w:hAnsi="Calibri" w:eastAsia="Calibri" w:cs="Calibri"/>
          <w:color w:val="000000" w:themeColor="text1"/>
          <w:sz w:val="24"/>
          <w:szCs w:val="24"/>
        </w:rPr>
        <w:t>104506- Illini EV Concept</w:t>
      </w:r>
    </w:p>
    <w:p w:rsidR="009468F1" w:rsidP="40AC8F49" w:rsidRDefault="7CE52BE3" w14:paraId="550F5136" w14:textId="3D78F126">
      <w:pPr>
        <w:pStyle w:val="ListParagraph"/>
        <w:numPr>
          <w:ilvl w:val="1"/>
          <w:numId w:val="6"/>
        </w:numPr>
        <w:spacing w:after="0"/>
        <w:rPr>
          <w:rFonts w:eastAsiaTheme="minorEastAsia"/>
          <w:sz w:val="24"/>
          <w:szCs w:val="24"/>
        </w:rPr>
      </w:pPr>
      <w:r w:rsidRPr="6C6F8629">
        <w:rPr>
          <w:sz w:val="24"/>
          <w:szCs w:val="24"/>
        </w:rPr>
        <w:t>Description:</w:t>
      </w:r>
      <w:r w:rsidRPr="6C6F8629" w:rsidR="7E7554C9">
        <w:rPr>
          <w:sz w:val="24"/>
          <w:szCs w:val="24"/>
        </w:rPr>
        <w:t xml:space="preserve"> computer parts for computer vision system</w:t>
      </w:r>
    </w:p>
    <w:p w:rsidR="009468F1" w:rsidP="40AC8F49" w:rsidRDefault="7CE52BE3" w14:paraId="1F82AAA9" w14:textId="0EF2F81A">
      <w:pPr>
        <w:pStyle w:val="ListParagraph"/>
        <w:numPr>
          <w:ilvl w:val="1"/>
          <w:numId w:val="6"/>
        </w:numPr>
        <w:spacing w:after="0"/>
        <w:rPr>
          <w:rFonts w:eastAsiaTheme="minorEastAsia"/>
          <w:sz w:val="24"/>
          <w:szCs w:val="24"/>
        </w:rPr>
      </w:pPr>
      <w:r w:rsidRPr="6C6F8629">
        <w:rPr>
          <w:sz w:val="24"/>
          <w:szCs w:val="24"/>
        </w:rPr>
        <w:t>Reviewer’s notes:</w:t>
      </w:r>
      <w:r w:rsidRPr="6C6F8629" w:rsidR="7ED82B1A">
        <w:rPr>
          <w:sz w:val="24"/>
          <w:szCs w:val="24"/>
        </w:rPr>
        <w:t xml:space="preserve"> project supplies</w:t>
      </w:r>
    </w:p>
    <w:p w:rsidR="009468F1" w:rsidP="40AC8F49" w:rsidRDefault="009468F1" w14:paraId="754AF1AD" w14:textId="4E69C09F">
      <w:pPr>
        <w:spacing w:after="0"/>
        <w:rPr>
          <w:rFonts w:ascii="Calibri" w:hAnsi="Calibri" w:eastAsia="Calibri" w:cs="Calibri"/>
          <w:color w:val="000000" w:themeColor="text1"/>
          <w:sz w:val="24"/>
          <w:szCs w:val="24"/>
        </w:rPr>
      </w:pPr>
    </w:p>
    <w:p w:rsidR="009468F1" w:rsidP="6C6F8629" w:rsidRDefault="4E919F5A" w14:paraId="74DB37FD" w14:textId="63B2DBAE">
      <w:pPr>
        <w:spacing w:after="0"/>
        <w:ind w:firstLine="720"/>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Discuss applications</w:t>
      </w:r>
    </w:p>
    <w:tbl>
      <w:tblPr>
        <w:tblStyle w:val="TableGrid"/>
        <w:tblW w:w="9515" w:type="dxa"/>
        <w:tblLayout w:type="fixed"/>
        <w:tblLook w:val="06A0" w:firstRow="1" w:lastRow="0" w:firstColumn="1" w:lastColumn="0" w:noHBand="1" w:noVBand="1"/>
      </w:tblPr>
      <w:tblGrid>
        <w:gridCol w:w="990"/>
        <w:gridCol w:w="1485"/>
        <w:gridCol w:w="1179"/>
        <w:gridCol w:w="2329"/>
        <w:gridCol w:w="1290"/>
        <w:gridCol w:w="1215"/>
        <w:gridCol w:w="1027"/>
      </w:tblGrid>
      <w:tr w:rsidR="1D1E780C" w:rsidTr="701201D7" w14:paraId="49734B74" w14:textId="77777777">
        <w:trPr>
          <w:trHeight w:val="570"/>
        </w:trPr>
        <w:tc>
          <w:tcPr>
            <w:tcW w:w="990" w:type="dxa"/>
            <w:shd w:val="clear" w:color="auto" w:fill="B4C6E7" w:themeFill="accent1" w:themeFillTint="66"/>
            <w:tcMar/>
          </w:tcPr>
          <w:p w:rsidR="0398B0AD" w:rsidP="1D1E780C" w:rsidRDefault="0398B0AD" w14:paraId="29DB7F84" w14:textId="37A7138F">
            <w:pPr>
              <w:spacing w:line="259" w:lineRule="auto"/>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App no</w:t>
            </w:r>
          </w:p>
        </w:tc>
        <w:tc>
          <w:tcPr>
            <w:tcW w:w="1485" w:type="dxa"/>
            <w:shd w:val="clear" w:color="auto" w:fill="B4C6E7" w:themeFill="accent1" w:themeFillTint="66"/>
            <w:tcMar/>
          </w:tcPr>
          <w:p w:rsidR="0398B0AD" w:rsidP="1D1E780C" w:rsidRDefault="0398B0AD" w14:paraId="0F1839BC" w14:textId="1F089E49">
            <w:pPr>
              <w:spacing w:line="259" w:lineRule="auto"/>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Funding Type</w:t>
            </w:r>
          </w:p>
        </w:tc>
        <w:tc>
          <w:tcPr>
            <w:tcW w:w="1179" w:type="dxa"/>
            <w:shd w:val="clear" w:color="auto" w:fill="B4C6E7" w:themeFill="accent1" w:themeFillTint="66"/>
            <w:tcMar/>
          </w:tcPr>
          <w:p w:rsidR="1D1E780C" w:rsidRDefault="1D1E780C" w14:paraId="5C855921" w14:textId="03A8F901">
            <w:r w:rsidRPr="1D1E780C">
              <w:rPr>
                <w:rFonts w:ascii="Calibri" w:hAnsi="Calibri" w:eastAsia="Calibri" w:cs="Calibri"/>
                <w:color w:val="000000" w:themeColor="text1"/>
                <w:sz w:val="24"/>
                <w:szCs w:val="24"/>
              </w:rPr>
              <w:t>Reviewer</w:t>
            </w:r>
          </w:p>
        </w:tc>
        <w:tc>
          <w:tcPr>
            <w:tcW w:w="2329" w:type="dxa"/>
            <w:shd w:val="clear" w:color="auto" w:fill="B4C6E7" w:themeFill="accent1" w:themeFillTint="66"/>
            <w:tcMar/>
          </w:tcPr>
          <w:p w:rsidR="1D1E780C" w:rsidRDefault="1D1E780C" w14:paraId="27CC6061" w14:textId="68D57D8D">
            <w:r w:rsidRPr="1D1E780C">
              <w:rPr>
                <w:rFonts w:ascii="Calibri" w:hAnsi="Calibri" w:eastAsia="Calibri" w:cs="Calibri"/>
                <w:color w:val="000000" w:themeColor="text1"/>
                <w:sz w:val="24"/>
                <w:szCs w:val="24"/>
              </w:rPr>
              <w:t>RSO Name</w:t>
            </w:r>
          </w:p>
        </w:tc>
        <w:tc>
          <w:tcPr>
            <w:tcW w:w="1290" w:type="dxa"/>
            <w:shd w:val="clear" w:color="auto" w:fill="B4C6E7" w:themeFill="accent1" w:themeFillTint="66"/>
            <w:tcMar/>
          </w:tcPr>
          <w:p w:rsidR="17FD436E" w:rsidP="40AC8F49" w:rsidRDefault="498A2EA1" w14:paraId="4DF6F873" w14:textId="0E866A18">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Amount </w:t>
            </w:r>
            <w:r w:rsidRPr="40AC8F49" w:rsidR="3381F7EA">
              <w:rPr>
                <w:rFonts w:ascii="Calibri" w:hAnsi="Calibri" w:eastAsia="Calibri" w:cs="Calibri"/>
                <w:color w:val="000000" w:themeColor="text1"/>
                <w:sz w:val="24"/>
                <w:szCs w:val="24"/>
              </w:rPr>
              <w:t>Requested</w:t>
            </w:r>
          </w:p>
        </w:tc>
        <w:tc>
          <w:tcPr>
            <w:tcW w:w="1215" w:type="dxa"/>
            <w:shd w:val="clear" w:color="auto" w:fill="B4C6E7" w:themeFill="accent1" w:themeFillTint="66"/>
            <w:tcMar/>
          </w:tcPr>
          <w:p w:rsidR="17FD436E" w:rsidP="1D1E780C" w:rsidRDefault="17FD436E" w14:paraId="2CCE91A1" w14:textId="608DEE5C">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Amount Funded</w:t>
            </w:r>
          </w:p>
        </w:tc>
        <w:tc>
          <w:tcPr>
            <w:tcW w:w="1027" w:type="dxa"/>
            <w:shd w:val="clear" w:color="auto" w:fill="B4C6E7" w:themeFill="accent1" w:themeFillTint="66"/>
            <w:tcMar/>
          </w:tcPr>
          <w:p w:rsidR="17FD436E" w:rsidP="1D1E780C" w:rsidRDefault="17FD436E" w14:paraId="4DFF2D39" w14:textId="38440C60">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Vote</w:t>
            </w:r>
          </w:p>
        </w:tc>
      </w:tr>
      <w:tr w:rsidR="1D1E780C" w:rsidTr="701201D7" w14:paraId="33865722" w14:textId="77777777">
        <w:trPr>
          <w:trHeight w:val="315"/>
        </w:trPr>
        <w:tc>
          <w:tcPr>
            <w:tcW w:w="990" w:type="dxa"/>
            <w:tcMar/>
          </w:tcPr>
          <w:p w:rsidR="1D1E780C" w:rsidRDefault="1D1E780C" w14:paraId="2770C8A8" w14:textId="44827047">
            <w:r w:rsidRPr="1D1E780C">
              <w:rPr>
                <w:rFonts w:ascii="Calibri" w:hAnsi="Calibri" w:eastAsia="Calibri" w:cs="Calibri"/>
                <w:color w:val="000000" w:themeColor="text1"/>
                <w:sz w:val="24"/>
                <w:szCs w:val="24"/>
              </w:rPr>
              <w:t>103984</w:t>
            </w:r>
          </w:p>
        </w:tc>
        <w:tc>
          <w:tcPr>
            <w:tcW w:w="1485" w:type="dxa"/>
            <w:tcMar/>
          </w:tcPr>
          <w:p w:rsidR="1D1E780C" w:rsidRDefault="1D1E780C" w14:paraId="5BA16422" w14:textId="42C7D634">
            <w:r w:rsidRPr="1D1E780C">
              <w:rPr>
                <w:rFonts w:ascii="Calibri" w:hAnsi="Calibri" w:eastAsia="Calibri" w:cs="Calibri"/>
                <w:color w:val="000000" w:themeColor="text1"/>
                <w:sz w:val="24"/>
                <w:szCs w:val="24"/>
              </w:rPr>
              <w:t>Programs</w:t>
            </w:r>
          </w:p>
        </w:tc>
        <w:tc>
          <w:tcPr>
            <w:tcW w:w="1179" w:type="dxa"/>
            <w:tcMar/>
          </w:tcPr>
          <w:p w:rsidR="1D1E780C" w:rsidRDefault="1D1E780C" w14:paraId="538D125B" w14:textId="78546776">
            <w:r w:rsidRPr="1D1E780C">
              <w:rPr>
                <w:rFonts w:ascii="Calibri" w:hAnsi="Calibri" w:eastAsia="Calibri" w:cs="Calibri"/>
                <w:color w:val="000000" w:themeColor="text1"/>
                <w:sz w:val="24"/>
                <w:szCs w:val="24"/>
              </w:rPr>
              <w:t>Jimmy</w:t>
            </w:r>
          </w:p>
        </w:tc>
        <w:tc>
          <w:tcPr>
            <w:tcW w:w="2329" w:type="dxa"/>
            <w:tcMar/>
          </w:tcPr>
          <w:p w:rsidR="1D1E780C" w:rsidRDefault="1D1E780C" w14:paraId="36E89E36" w14:textId="17C6DDD3">
            <w:r w:rsidRPr="1D1E780C">
              <w:rPr>
                <w:rFonts w:ascii="Calibri" w:hAnsi="Calibri" w:eastAsia="Calibri" w:cs="Calibri"/>
                <w:color w:val="000000" w:themeColor="text1"/>
                <w:sz w:val="24"/>
                <w:szCs w:val="24"/>
              </w:rPr>
              <w:t>Bangladeshi Students Association</w:t>
            </w:r>
          </w:p>
        </w:tc>
        <w:tc>
          <w:tcPr>
            <w:tcW w:w="1290" w:type="dxa"/>
            <w:tcMar/>
          </w:tcPr>
          <w:p w:rsidR="1D1E780C" w:rsidRDefault="6F1E1AD4" w14:paraId="3BD7F374" w14:textId="641E11DE">
            <w:r>
              <w:t>$4,215.00</w:t>
            </w:r>
          </w:p>
          <w:p w:rsidR="1D1E780C" w:rsidP="40AC8F49" w:rsidRDefault="1D1E780C" w14:paraId="78CEACD6" w14:textId="5E6E54BA"/>
        </w:tc>
        <w:tc>
          <w:tcPr>
            <w:tcW w:w="1215" w:type="dxa"/>
            <w:tcMar/>
          </w:tcPr>
          <w:p w:rsidR="1D1E780C" w:rsidP="6C6F8629" w:rsidRDefault="45BB13A5" w14:paraId="082DBFE5" w14:textId="73097EEA">
            <w:r>
              <w:t>$4,065.00</w:t>
            </w:r>
          </w:p>
        </w:tc>
        <w:tc>
          <w:tcPr>
            <w:tcW w:w="1027" w:type="dxa"/>
            <w:tcMar/>
          </w:tcPr>
          <w:p w:rsidR="1D1E780C" w:rsidP="6C6F8629" w:rsidRDefault="45BB13A5" w14:paraId="11A53DEA" w14:textId="782615E4">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9-0-0</w:t>
            </w:r>
          </w:p>
        </w:tc>
      </w:tr>
      <w:tr w:rsidR="40AC8F49" w:rsidTr="701201D7" w14:paraId="3BCFA07E" w14:textId="77777777">
        <w:trPr>
          <w:trHeight w:val="315"/>
        </w:trPr>
        <w:tc>
          <w:tcPr>
            <w:tcW w:w="990" w:type="dxa"/>
            <w:tcMar/>
          </w:tcPr>
          <w:p w:rsidR="40AC8F49" w:rsidP="0DB6E3A6" w:rsidRDefault="40AC8F49" w14:paraId="39E23230" w14:textId="4736AEBE">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104118</w:t>
            </w:r>
          </w:p>
        </w:tc>
        <w:tc>
          <w:tcPr>
            <w:tcW w:w="1485" w:type="dxa"/>
            <w:tcMar/>
          </w:tcPr>
          <w:p w:rsidR="40AC8F49" w:rsidP="0DB6E3A6" w:rsidRDefault="40AC8F49" w14:paraId="73196658" w14:textId="4D274C06">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Programs</w:t>
            </w:r>
          </w:p>
        </w:tc>
        <w:tc>
          <w:tcPr>
            <w:tcW w:w="1179" w:type="dxa"/>
            <w:tcMar/>
          </w:tcPr>
          <w:p w:rsidR="40AC8F49" w:rsidP="0DB6E3A6" w:rsidRDefault="40AC8F49" w14:paraId="59308E3A" w14:textId="4F9B0C91">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Alex</w:t>
            </w:r>
          </w:p>
        </w:tc>
        <w:tc>
          <w:tcPr>
            <w:tcW w:w="2329" w:type="dxa"/>
            <w:tcMar/>
          </w:tcPr>
          <w:p w:rsidR="40AC8F49" w:rsidP="0DB6E3A6" w:rsidRDefault="40AC8F49" w14:paraId="311F2836" w14:textId="43B036E4">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Illinois Women's Rugby Football Club</w:t>
            </w:r>
          </w:p>
        </w:tc>
        <w:tc>
          <w:tcPr>
            <w:tcW w:w="1290" w:type="dxa"/>
            <w:tcMar/>
          </w:tcPr>
          <w:p w:rsidR="40AC8F49" w:rsidP="0DB6E3A6" w:rsidRDefault="40AC8F49" w14:paraId="3668D811" w14:textId="0768C0A1">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 xml:space="preserve">$1,959.00 </w:t>
            </w:r>
          </w:p>
        </w:tc>
        <w:tc>
          <w:tcPr>
            <w:tcW w:w="1215" w:type="dxa"/>
            <w:tcMar/>
          </w:tcPr>
          <w:p w:rsidR="40AC8F49" w:rsidP="0DB6E3A6" w:rsidRDefault="4BCCCAA7" w14:paraId="3E736B38" w14:textId="2C980649">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$0.00</w:t>
            </w:r>
          </w:p>
        </w:tc>
        <w:tc>
          <w:tcPr>
            <w:tcW w:w="1027" w:type="dxa"/>
            <w:tcMar/>
          </w:tcPr>
          <w:p w:rsidR="40AC8F49" w:rsidP="6C6F8629" w:rsidRDefault="176B07ED" w14:paraId="2C31B073" w14:textId="6CA2E486">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9-0-0</w:t>
            </w:r>
          </w:p>
        </w:tc>
      </w:tr>
      <w:tr w:rsidR="40AC8F49" w:rsidTr="701201D7" w14:paraId="68B66F24" w14:textId="77777777">
        <w:trPr>
          <w:trHeight w:val="315"/>
        </w:trPr>
        <w:tc>
          <w:tcPr>
            <w:tcW w:w="990" w:type="dxa"/>
            <w:tcMar/>
          </w:tcPr>
          <w:p w:rsidR="40AC8F49" w:rsidP="0DB6E3A6" w:rsidRDefault="40AC8F49" w14:paraId="3DC98E5D" w14:textId="174E1905">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104286</w:t>
            </w:r>
          </w:p>
        </w:tc>
        <w:tc>
          <w:tcPr>
            <w:tcW w:w="1485" w:type="dxa"/>
            <w:tcMar/>
          </w:tcPr>
          <w:p w:rsidR="40AC8F49" w:rsidP="0DB6E3A6" w:rsidRDefault="40AC8F49" w14:paraId="388CAA2E" w14:textId="57D4C53E">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Programs</w:t>
            </w:r>
          </w:p>
        </w:tc>
        <w:tc>
          <w:tcPr>
            <w:tcW w:w="1179" w:type="dxa"/>
            <w:tcMar/>
          </w:tcPr>
          <w:p w:rsidR="40AC8F49" w:rsidP="0DB6E3A6" w:rsidRDefault="40AC8F49" w14:paraId="4497BD9A" w14:textId="3123F815">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Alex</w:t>
            </w:r>
          </w:p>
        </w:tc>
        <w:tc>
          <w:tcPr>
            <w:tcW w:w="2329" w:type="dxa"/>
            <w:tcMar/>
          </w:tcPr>
          <w:p w:rsidR="40AC8F49" w:rsidP="0DB6E3A6" w:rsidRDefault="40AC8F49" w14:paraId="383E725F" w14:textId="7BB38B67">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Illinois Men's Volleyball Club</w:t>
            </w:r>
          </w:p>
        </w:tc>
        <w:tc>
          <w:tcPr>
            <w:tcW w:w="1290" w:type="dxa"/>
            <w:tcMar/>
          </w:tcPr>
          <w:p w:rsidR="40AC8F49" w:rsidP="0DB6E3A6" w:rsidRDefault="40AC8F49" w14:paraId="38EB865E" w14:textId="63ACC440">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 xml:space="preserve">$668.64 </w:t>
            </w:r>
          </w:p>
        </w:tc>
        <w:tc>
          <w:tcPr>
            <w:tcW w:w="1215" w:type="dxa"/>
            <w:tcMar/>
          </w:tcPr>
          <w:p w:rsidR="40AC8F49" w:rsidP="0DB6E3A6" w:rsidRDefault="57D5E44A" w14:paraId="698163CA" w14:textId="54087B56">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$0.00</w:t>
            </w:r>
          </w:p>
        </w:tc>
        <w:tc>
          <w:tcPr>
            <w:tcW w:w="1027" w:type="dxa"/>
            <w:tcMar/>
          </w:tcPr>
          <w:p w:rsidR="40AC8F49" w:rsidP="6C6F8629" w:rsidRDefault="61D521F0" w14:paraId="0AD03D3E" w14:textId="219285A5">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9-0-0</w:t>
            </w:r>
          </w:p>
        </w:tc>
      </w:tr>
      <w:tr w:rsidR="40AC8F49" w:rsidTr="701201D7" w14:paraId="135575B4" w14:textId="77777777">
        <w:trPr>
          <w:trHeight w:val="315"/>
        </w:trPr>
        <w:tc>
          <w:tcPr>
            <w:tcW w:w="990" w:type="dxa"/>
            <w:tcMar/>
          </w:tcPr>
          <w:p w:rsidR="40AC8F49" w:rsidP="0DB6E3A6" w:rsidRDefault="40AC8F49" w14:paraId="7124814D" w14:textId="32C694F6">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104447</w:t>
            </w:r>
          </w:p>
        </w:tc>
        <w:tc>
          <w:tcPr>
            <w:tcW w:w="1485" w:type="dxa"/>
            <w:tcMar/>
          </w:tcPr>
          <w:p w:rsidR="40AC8F49" w:rsidP="0DB6E3A6" w:rsidRDefault="40AC8F49" w14:paraId="3CC8BA3F" w14:textId="67212E6B">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Programs</w:t>
            </w:r>
          </w:p>
        </w:tc>
        <w:tc>
          <w:tcPr>
            <w:tcW w:w="1179" w:type="dxa"/>
            <w:tcMar/>
          </w:tcPr>
          <w:p w:rsidR="40AC8F49" w:rsidP="0DB6E3A6" w:rsidRDefault="40AC8F49" w14:paraId="4E59E667" w14:textId="194B984D">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Alex</w:t>
            </w:r>
          </w:p>
        </w:tc>
        <w:tc>
          <w:tcPr>
            <w:tcW w:w="2329" w:type="dxa"/>
            <w:tcMar/>
          </w:tcPr>
          <w:p w:rsidR="40AC8F49" w:rsidP="0DB6E3A6" w:rsidRDefault="40AC8F49" w14:paraId="05CA2FD5" w14:textId="159A3905">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Illinois Women's Volleyball Club</w:t>
            </w:r>
          </w:p>
        </w:tc>
        <w:tc>
          <w:tcPr>
            <w:tcW w:w="1290" w:type="dxa"/>
            <w:tcMar/>
          </w:tcPr>
          <w:p w:rsidR="40AC8F49" w:rsidRDefault="40AC8F49" w14:paraId="52EFA91F" w14:textId="1A38199F">
            <w:r w:rsidRPr="40AC8F49">
              <w:rPr>
                <w:rFonts w:ascii="Calibri" w:hAnsi="Calibri" w:eastAsia="Calibri" w:cs="Calibri"/>
                <w:color w:val="000000" w:themeColor="text1"/>
                <w:sz w:val="24"/>
                <w:szCs w:val="24"/>
              </w:rPr>
              <w:t xml:space="preserve">$2,398.95 </w:t>
            </w:r>
          </w:p>
        </w:tc>
        <w:tc>
          <w:tcPr>
            <w:tcW w:w="1215" w:type="dxa"/>
            <w:tcMar/>
          </w:tcPr>
          <w:p w:rsidR="40AC8F49" w:rsidRDefault="40AC8F49" w14:paraId="4EBCDFB6" w14:textId="5D82CBE8">
            <w:r w:rsidRPr="0DB6E3A6">
              <w:rPr>
                <w:rFonts w:ascii="Calibri" w:hAnsi="Calibri" w:eastAsia="Calibri" w:cs="Calibri"/>
                <w:color w:val="000000" w:themeColor="text1"/>
                <w:sz w:val="24"/>
                <w:szCs w:val="24"/>
              </w:rPr>
              <w:t>$0.00</w:t>
            </w:r>
          </w:p>
        </w:tc>
        <w:tc>
          <w:tcPr>
            <w:tcW w:w="1027" w:type="dxa"/>
            <w:tcMar/>
          </w:tcPr>
          <w:p w:rsidR="40AC8F49" w:rsidP="6C6F8629" w:rsidRDefault="754D7DF5" w14:paraId="5A4A1D76" w14:textId="3BD0F533">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9-0-0</w:t>
            </w:r>
          </w:p>
        </w:tc>
      </w:tr>
      <w:tr w:rsidR="1D1E780C" w:rsidTr="701201D7" w14:paraId="607BDD35" w14:textId="77777777">
        <w:trPr>
          <w:trHeight w:val="315"/>
        </w:trPr>
        <w:tc>
          <w:tcPr>
            <w:tcW w:w="990" w:type="dxa"/>
            <w:tcMar/>
          </w:tcPr>
          <w:p w:rsidR="1D1E780C" w:rsidP="0DB6E3A6" w:rsidRDefault="1D1E780C" w14:paraId="1F5983FB" w14:textId="21B31ECA">
            <w:pPr>
              <w:rPr>
                <w:rFonts w:ascii="Calibri" w:hAnsi="Calibri" w:eastAsia="Calibri" w:cs="Calibri"/>
                <w:color w:val="000000" w:themeColor="text1"/>
                <w:sz w:val="24"/>
                <w:szCs w:val="24"/>
              </w:rPr>
            </w:pPr>
            <w:commentRangeStart w:id="1"/>
            <w:commentRangeStart w:id="2"/>
            <w:commentRangeStart w:id="3"/>
            <w:r w:rsidRPr="701201D7" w:rsidR="1D1E780C">
              <w:rPr>
                <w:rFonts w:ascii="Calibri" w:hAnsi="Calibri" w:eastAsia="Calibri" w:cs="Calibri"/>
                <w:color w:val="000000" w:themeColor="text1" w:themeTint="FF" w:themeShade="FF"/>
                <w:sz w:val="24"/>
                <w:szCs w:val="24"/>
              </w:rPr>
              <w:t>104487</w:t>
            </w:r>
            <w:commentRangeEnd w:id="1"/>
            <w:r>
              <w:rPr>
                <w:rStyle w:val="CommentReference"/>
              </w:rPr>
              <w:commentReference w:id="1"/>
            </w:r>
            <w:commentRangeEnd w:id="2"/>
            <w:r>
              <w:rPr>
                <w:rStyle w:val="CommentReference"/>
              </w:rPr>
              <w:commentReference w:id="2"/>
            </w:r>
            <w:commentRangeEnd w:id="3"/>
            <w:r>
              <w:rPr>
                <w:rStyle w:val="CommentReference"/>
              </w:rPr>
              <w:commentReference w:id="3"/>
            </w:r>
          </w:p>
        </w:tc>
        <w:tc>
          <w:tcPr>
            <w:tcW w:w="1485" w:type="dxa"/>
            <w:tcMar/>
          </w:tcPr>
          <w:p w:rsidR="1D1E780C" w:rsidP="0DB6E3A6" w:rsidRDefault="1D1E780C" w14:paraId="6379346E" w14:textId="2D76729C">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Programs</w:t>
            </w:r>
          </w:p>
        </w:tc>
        <w:tc>
          <w:tcPr>
            <w:tcW w:w="1179" w:type="dxa"/>
            <w:tcMar/>
          </w:tcPr>
          <w:p w:rsidR="1D1E780C" w:rsidP="0DB6E3A6" w:rsidRDefault="1D1E780C" w14:paraId="4BA87790" w14:textId="1FFDABB9">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Hannah</w:t>
            </w:r>
          </w:p>
        </w:tc>
        <w:tc>
          <w:tcPr>
            <w:tcW w:w="2329" w:type="dxa"/>
            <w:tcMar/>
          </w:tcPr>
          <w:p w:rsidR="1D1E780C" w:rsidP="0DB6E3A6" w:rsidRDefault="1D1E780C" w14:paraId="6DA122E1" w14:textId="1E18C8C8">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The Punch Line</w:t>
            </w:r>
          </w:p>
        </w:tc>
        <w:tc>
          <w:tcPr>
            <w:tcW w:w="1290" w:type="dxa"/>
            <w:tcMar/>
          </w:tcPr>
          <w:p w:rsidR="1D1E780C" w:rsidP="0DB6E3A6" w:rsidRDefault="1BCBEDC4" w14:paraId="099E3F7B" w14:textId="5D72A433">
            <w:pPr>
              <w:rPr>
                <w:color w:val="000000" w:themeColor="text1"/>
              </w:rPr>
            </w:pPr>
            <w:r w:rsidRPr="0DB6E3A6">
              <w:rPr>
                <w:color w:val="000000" w:themeColor="text1"/>
              </w:rPr>
              <w:t>$8,000.00</w:t>
            </w:r>
          </w:p>
          <w:p w:rsidR="1D1E780C" w:rsidP="0DB6E3A6" w:rsidRDefault="1D1E780C" w14:paraId="297C7DEB" w14:textId="7B0FFD04">
            <w:pPr>
              <w:rPr>
                <w:color w:val="000000" w:themeColor="text1"/>
              </w:rPr>
            </w:pPr>
          </w:p>
        </w:tc>
        <w:tc>
          <w:tcPr>
            <w:tcW w:w="1215" w:type="dxa"/>
            <w:tcMar/>
          </w:tcPr>
          <w:p w:rsidR="1D1E780C" w:rsidP="0DB6E3A6" w:rsidRDefault="68DABD01" w14:paraId="25209E4C" w14:textId="01366E36">
            <w:pPr>
              <w:rPr>
                <w:rFonts w:eastAsiaTheme="minorEastAsia"/>
                <w:color w:val="000000" w:themeColor="text1"/>
                <w:sz w:val="24"/>
                <w:szCs w:val="24"/>
              </w:rPr>
            </w:pPr>
            <w:r w:rsidRPr="0DB6E3A6">
              <w:rPr>
                <w:color w:val="000000" w:themeColor="text1"/>
                <w:sz w:val="24"/>
                <w:szCs w:val="24"/>
              </w:rPr>
              <w:t>$7,</w:t>
            </w:r>
            <w:r w:rsidR="00B96031">
              <w:rPr>
                <w:color w:val="000000" w:themeColor="text1"/>
                <w:sz w:val="24"/>
                <w:szCs w:val="24"/>
              </w:rPr>
              <w:t>688</w:t>
            </w:r>
            <w:r w:rsidRPr="0DB6E3A6">
              <w:rPr>
                <w:color w:val="000000" w:themeColor="text1"/>
                <w:sz w:val="24"/>
                <w:szCs w:val="24"/>
              </w:rPr>
              <w:t>.00</w:t>
            </w:r>
          </w:p>
        </w:tc>
        <w:tc>
          <w:tcPr>
            <w:tcW w:w="1027" w:type="dxa"/>
            <w:tcMar/>
          </w:tcPr>
          <w:p w:rsidR="1D1E780C" w:rsidP="6C6F8629" w:rsidRDefault="68DABD01" w14:paraId="49D042F9" w14:textId="308A65C1">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9-0-0</w:t>
            </w:r>
          </w:p>
        </w:tc>
      </w:tr>
      <w:tr w:rsidR="40AC8F49" w:rsidTr="701201D7" w14:paraId="3812F8B4" w14:textId="77777777">
        <w:trPr>
          <w:trHeight w:val="315"/>
        </w:trPr>
        <w:tc>
          <w:tcPr>
            <w:tcW w:w="990" w:type="dxa"/>
            <w:tcMar/>
          </w:tcPr>
          <w:p w:rsidR="40AC8F49" w:rsidRDefault="40AC8F49" w14:paraId="7FCD9AF6" w14:textId="54C146F5">
            <w:r w:rsidRPr="40AC8F49">
              <w:rPr>
                <w:rFonts w:ascii="Calibri" w:hAnsi="Calibri" w:eastAsia="Calibri" w:cs="Calibri"/>
                <w:color w:val="000000" w:themeColor="text1"/>
                <w:sz w:val="24"/>
                <w:szCs w:val="24"/>
              </w:rPr>
              <w:lastRenderedPageBreak/>
              <w:t>104577</w:t>
            </w:r>
          </w:p>
        </w:tc>
        <w:tc>
          <w:tcPr>
            <w:tcW w:w="1485" w:type="dxa"/>
            <w:tcMar/>
          </w:tcPr>
          <w:p w:rsidR="40AC8F49" w:rsidRDefault="40AC8F49" w14:paraId="3C2481E2" w14:textId="48A71AF3">
            <w:r w:rsidRPr="40AC8F49">
              <w:rPr>
                <w:rFonts w:ascii="Calibri" w:hAnsi="Calibri" w:eastAsia="Calibri" w:cs="Calibri"/>
                <w:color w:val="000000" w:themeColor="text1"/>
                <w:sz w:val="24"/>
                <w:szCs w:val="24"/>
              </w:rPr>
              <w:t>Projects</w:t>
            </w:r>
          </w:p>
        </w:tc>
        <w:tc>
          <w:tcPr>
            <w:tcW w:w="1179" w:type="dxa"/>
            <w:tcMar/>
          </w:tcPr>
          <w:p w:rsidR="40AC8F49" w:rsidRDefault="40AC8F49" w14:paraId="43AB9D6D" w14:textId="6CFFBA31">
            <w:r w:rsidRPr="40AC8F49">
              <w:rPr>
                <w:rFonts w:ascii="Calibri" w:hAnsi="Calibri" w:eastAsia="Calibri" w:cs="Calibri"/>
                <w:color w:val="000000" w:themeColor="text1"/>
                <w:sz w:val="24"/>
                <w:szCs w:val="24"/>
              </w:rPr>
              <w:t>Bilal</w:t>
            </w:r>
          </w:p>
        </w:tc>
        <w:tc>
          <w:tcPr>
            <w:tcW w:w="2329" w:type="dxa"/>
            <w:tcMar/>
          </w:tcPr>
          <w:p w:rsidR="40AC8F49" w:rsidRDefault="40AC8F49" w14:paraId="4BAE098D" w14:textId="6491DA5F">
            <w:r w:rsidRPr="40AC8F49">
              <w:rPr>
                <w:rFonts w:ascii="Calibri" w:hAnsi="Calibri" w:eastAsia="Calibri" w:cs="Calibri"/>
                <w:color w:val="000000" w:themeColor="text1"/>
                <w:sz w:val="24"/>
                <w:szCs w:val="24"/>
              </w:rPr>
              <w:t>Penny Dreadful Players</w:t>
            </w:r>
          </w:p>
        </w:tc>
        <w:tc>
          <w:tcPr>
            <w:tcW w:w="1290" w:type="dxa"/>
            <w:tcMar/>
          </w:tcPr>
          <w:p w:rsidR="40AC8F49" w:rsidRDefault="40AC8F49" w14:paraId="0665FE7A" w14:textId="4C7F9F4C">
            <w:r w:rsidRPr="40AC8F49">
              <w:rPr>
                <w:rFonts w:ascii="Calibri" w:hAnsi="Calibri" w:eastAsia="Calibri" w:cs="Calibri"/>
                <w:color w:val="000000" w:themeColor="text1"/>
                <w:sz w:val="24"/>
                <w:szCs w:val="24"/>
              </w:rPr>
              <w:t xml:space="preserve">$244.00 </w:t>
            </w:r>
          </w:p>
        </w:tc>
        <w:tc>
          <w:tcPr>
            <w:tcW w:w="1215" w:type="dxa"/>
            <w:tcMar/>
          </w:tcPr>
          <w:p w:rsidR="40AC8F49" w:rsidP="6C6F8629" w:rsidRDefault="23E580F9" w14:paraId="242C267C" w14:textId="48625950">
            <w:pPr>
              <w:spacing w:line="259" w:lineRule="auto"/>
            </w:pPr>
            <w:r>
              <w:t>Tabled</w:t>
            </w:r>
          </w:p>
        </w:tc>
        <w:tc>
          <w:tcPr>
            <w:tcW w:w="1027" w:type="dxa"/>
            <w:tcMar/>
          </w:tcPr>
          <w:p w:rsidR="40AC8F49" w:rsidP="6C6F8629" w:rsidRDefault="23E580F9" w14:paraId="26E388CA" w14:textId="7D0CDFCF">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Tabled</w:t>
            </w:r>
          </w:p>
        </w:tc>
      </w:tr>
      <w:tr w:rsidR="40AC8F49" w:rsidTr="701201D7" w14:paraId="1171FE98" w14:textId="77777777">
        <w:trPr>
          <w:trHeight w:val="315"/>
        </w:trPr>
        <w:tc>
          <w:tcPr>
            <w:tcW w:w="990" w:type="dxa"/>
            <w:tcMar/>
          </w:tcPr>
          <w:p w:rsidR="40AC8F49" w:rsidP="0DB6E3A6" w:rsidRDefault="40AC8F49" w14:paraId="5E922DE9" w14:textId="3905785D">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104585</w:t>
            </w:r>
          </w:p>
        </w:tc>
        <w:tc>
          <w:tcPr>
            <w:tcW w:w="1485" w:type="dxa"/>
            <w:tcMar/>
          </w:tcPr>
          <w:p w:rsidR="40AC8F49" w:rsidP="0DB6E3A6" w:rsidRDefault="40AC8F49" w14:paraId="50B2380B" w14:textId="4FA8AA9A">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Projects</w:t>
            </w:r>
          </w:p>
        </w:tc>
        <w:tc>
          <w:tcPr>
            <w:tcW w:w="1179" w:type="dxa"/>
            <w:tcMar/>
          </w:tcPr>
          <w:p w:rsidR="40AC8F49" w:rsidP="0DB6E3A6" w:rsidRDefault="40AC8F49" w14:paraId="41639A07" w14:textId="48DE0E96">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Bilal</w:t>
            </w:r>
          </w:p>
        </w:tc>
        <w:tc>
          <w:tcPr>
            <w:tcW w:w="2329" w:type="dxa"/>
            <w:tcMar/>
          </w:tcPr>
          <w:p w:rsidR="40AC8F49" w:rsidP="0DB6E3A6" w:rsidRDefault="40AC8F49" w14:paraId="31A56A04" w14:textId="62D3A31C">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Flying Illini Booster Club</w:t>
            </w:r>
          </w:p>
        </w:tc>
        <w:tc>
          <w:tcPr>
            <w:tcW w:w="1290" w:type="dxa"/>
            <w:tcMar/>
          </w:tcPr>
          <w:p w:rsidR="40AC8F49" w:rsidP="0DB6E3A6" w:rsidRDefault="40AC8F49" w14:paraId="1FDBC108" w14:textId="1CB7BB5A">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 xml:space="preserve">$2,173.27 </w:t>
            </w:r>
          </w:p>
        </w:tc>
        <w:tc>
          <w:tcPr>
            <w:tcW w:w="1215" w:type="dxa"/>
            <w:tcMar/>
          </w:tcPr>
          <w:p w:rsidR="40AC8F49" w:rsidP="0DB6E3A6" w:rsidRDefault="40AC8F49" w14:paraId="0FFAA429" w14:textId="23DC29A8">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w:t>
            </w:r>
            <w:r w:rsidRPr="0DB6E3A6" w:rsidR="058895C9">
              <w:rPr>
                <w:rFonts w:ascii="Calibri" w:hAnsi="Calibri" w:eastAsia="Calibri" w:cs="Calibri"/>
                <w:color w:val="000000" w:themeColor="text1"/>
                <w:sz w:val="24"/>
                <w:szCs w:val="24"/>
              </w:rPr>
              <w:t>0.00</w:t>
            </w:r>
          </w:p>
        </w:tc>
        <w:tc>
          <w:tcPr>
            <w:tcW w:w="1027" w:type="dxa"/>
            <w:tcMar/>
          </w:tcPr>
          <w:p w:rsidR="40AC8F49" w:rsidP="6C6F8629" w:rsidRDefault="058895C9" w14:paraId="1AD18C6D" w14:textId="60BE38A3">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9-0-0</w:t>
            </w:r>
          </w:p>
        </w:tc>
      </w:tr>
      <w:tr w:rsidR="40AC8F49" w:rsidTr="701201D7" w14:paraId="2394C900" w14:textId="77777777">
        <w:trPr>
          <w:trHeight w:val="315"/>
        </w:trPr>
        <w:tc>
          <w:tcPr>
            <w:tcW w:w="990" w:type="dxa"/>
            <w:tcMar/>
          </w:tcPr>
          <w:p w:rsidR="40AC8F49" w:rsidRDefault="40AC8F49" w14:paraId="20278CF6" w14:textId="2E1F8160">
            <w:r w:rsidRPr="40AC8F49">
              <w:rPr>
                <w:rFonts w:ascii="Calibri" w:hAnsi="Calibri" w:eastAsia="Calibri" w:cs="Calibri"/>
                <w:color w:val="000000" w:themeColor="text1"/>
                <w:sz w:val="24"/>
                <w:szCs w:val="24"/>
              </w:rPr>
              <w:t>104608</w:t>
            </w:r>
          </w:p>
        </w:tc>
        <w:tc>
          <w:tcPr>
            <w:tcW w:w="1485" w:type="dxa"/>
            <w:tcMar/>
          </w:tcPr>
          <w:p w:rsidR="40AC8F49" w:rsidRDefault="40AC8F49" w14:paraId="488FB1D8" w14:textId="2DB958E4">
            <w:r w:rsidRPr="40AC8F49">
              <w:rPr>
                <w:rFonts w:ascii="Calibri" w:hAnsi="Calibri" w:eastAsia="Calibri" w:cs="Calibri"/>
                <w:color w:val="000000" w:themeColor="text1"/>
                <w:sz w:val="24"/>
                <w:szCs w:val="24"/>
              </w:rPr>
              <w:t>Programs</w:t>
            </w:r>
          </w:p>
        </w:tc>
        <w:tc>
          <w:tcPr>
            <w:tcW w:w="1179" w:type="dxa"/>
            <w:tcMar/>
          </w:tcPr>
          <w:p w:rsidR="40AC8F49" w:rsidRDefault="40AC8F49" w14:paraId="592F83BE" w14:textId="030877E9">
            <w:r w:rsidRPr="40AC8F49">
              <w:rPr>
                <w:rFonts w:ascii="Calibri" w:hAnsi="Calibri" w:eastAsia="Calibri" w:cs="Calibri"/>
                <w:color w:val="000000" w:themeColor="text1"/>
                <w:sz w:val="24"/>
                <w:szCs w:val="24"/>
              </w:rPr>
              <w:t>Zach</w:t>
            </w:r>
          </w:p>
        </w:tc>
        <w:tc>
          <w:tcPr>
            <w:tcW w:w="2329" w:type="dxa"/>
            <w:tcMar/>
          </w:tcPr>
          <w:p w:rsidR="40AC8F49" w:rsidRDefault="40AC8F49" w14:paraId="70C22692" w14:textId="58F735B0">
            <w:r w:rsidRPr="40AC8F49">
              <w:rPr>
                <w:rFonts w:ascii="Calibri" w:hAnsi="Calibri" w:eastAsia="Calibri" w:cs="Calibri"/>
                <w:color w:val="000000" w:themeColor="text1"/>
                <w:sz w:val="24"/>
                <w:szCs w:val="24"/>
              </w:rPr>
              <w:t>Iranian Cultural Association</w:t>
            </w:r>
          </w:p>
        </w:tc>
        <w:tc>
          <w:tcPr>
            <w:tcW w:w="1290" w:type="dxa"/>
            <w:tcMar/>
          </w:tcPr>
          <w:p w:rsidR="40AC8F49" w:rsidRDefault="40AC8F49" w14:paraId="54224644" w14:textId="697DBFCE">
            <w:r w:rsidRPr="40AC8F49">
              <w:rPr>
                <w:rFonts w:ascii="Calibri" w:hAnsi="Calibri" w:eastAsia="Calibri" w:cs="Calibri"/>
                <w:color w:val="000000" w:themeColor="text1"/>
                <w:sz w:val="24"/>
                <w:szCs w:val="24"/>
              </w:rPr>
              <w:t xml:space="preserve">$2,000.00 </w:t>
            </w:r>
          </w:p>
        </w:tc>
        <w:tc>
          <w:tcPr>
            <w:tcW w:w="1215" w:type="dxa"/>
            <w:tcMar/>
          </w:tcPr>
          <w:p w:rsidR="40AC8F49" w:rsidRDefault="1BC9E8DE" w14:paraId="7084F640" w14:textId="3BE11FE1">
            <w:r>
              <w:t>Tabled</w:t>
            </w:r>
          </w:p>
        </w:tc>
        <w:tc>
          <w:tcPr>
            <w:tcW w:w="1027" w:type="dxa"/>
            <w:tcMar/>
          </w:tcPr>
          <w:p w:rsidR="40AC8F49" w:rsidP="6C6F8629" w:rsidRDefault="1BC9E8DE" w14:paraId="507297DF" w14:textId="46B15B4B">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Tabled</w:t>
            </w:r>
          </w:p>
        </w:tc>
      </w:tr>
      <w:tr w:rsidR="40AC8F49" w:rsidTr="701201D7" w14:paraId="499FA4A3" w14:textId="77777777">
        <w:trPr>
          <w:trHeight w:val="315"/>
        </w:trPr>
        <w:tc>
          <w:tcPr>
            <w:tcW w:w="990" w:type="dxa"/>
            <w:tcMar/>
          </w:tcPr>
          <w:p w:rsidR="526E9C7A" w:rsidP="40AC8F49" w:rsidRDefault="526E9C7A" w14:paraId="0E945A7A" w14:textId="134187E2">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104609</w:t>
            </w:r>
          </w:p>
        </w:tc>
        <w:tc>
          <w:tcPr>
            <w:tcW w:w="1485" w:type="dxa"/>
            <w:tcMar/>
          </w:tcPr>
          <w:p w:rsidR="526E9C7A" w:rsidP="40AC8F49" w:rsidRDefault="526E9C7A" w14:paraId="113ABA55" w14:textId="7B5B4610">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Projects</w:t>
            </w:r>
          </w:p>
        </w:tc>
        <w:tc>
          <w:tcPr>
            <w:tcW w:w="1179" w:type="dxa"/>
            <w:tcMar/>
          </w:tcPr>
          <w:p w:rsidR="526E9C7A" w:rsidP="40AC8F49" w:rsidRDefault="526E9C7A" w14:paraId="3DAA7FAC" w14:textId="2C05EF38">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Zach</w:t>
            </w:r>
          </w:p>
        </w:tc>
        <w:tc>
          <w:tcPr>
            <w:tcW w:w="2329" w:type="dxa"/>
            <w:tcMar/>
          </w:tcPr>
          <w:p w:rsidR="526E9C7A" w:rsidP="40AC8F49" w:rsidRDefault="526E9C7A" w14:paraId="74CAD474" w14:textId="6AD87C85">
            <w:pPr>
              <w:rPr>
                <w:rFonts w:ascii="Calibri" w:hAnsi="Calibri" w:eastAsia="Calibri" w:cs="Calibri"/>
                <w:color w:val="000000" w:themeColor="text1"/>
                <w:sz w:val="24"/>
                <w:szCs w:val="24"/>
              </w:rPr>
            </w:pPr>
            <w:proofErr w:type="spellStart"/>
            <w:r w:rsidRPr="40AC8F49">
              <w:rPr>
                <w:rFonts w:ascii="Calibri" w:hAnsi="Calibri" w:eastAsia="Calibri" w:cs="Calibri"/>
                <w:color w:val="000000" w:themeColor="text1"/>
                <w:sz w:val="24"/>
                <w:szCs w:val="24"/>
              </w:rPr>
              <w:t>iRobotics</w:t>
            </w:r>
            <w:proofErr w:type="spellEnd"/>
          </w:p>
        </w:tc>
        <w:tc>
          <w:tcPr>
            <w:tcW w:w="1290" w:type="dxa"/>
            <w:tcMar/>
          </w:tcPr>
          <w:p w:rsidR="526E9C7A" w:rsidP="40AC8F49" w:rsidRDefault="526E9C7A" w14:paraId="66B3880A" w14:textId="608C6855">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$2,850.50</w:t>
            </w:r>
          </w:p>
        </w:tc>
        <w:tc>
          <w:tcPr>
            <w:tcW w:w="1215" w:type="dxa"/>
            <w:tcMar/>
          </w:tcPr>
          <w:p w:rsidR="40AC8F49" w:rsidP="40AC8F49" w:rsidRDefault="6D43FE62" w14:paraId="0449A705" w14:textId="4DA99B09">
            <w:r>
              <w:t>Tabled</w:t>
            </w:r>
          </w:p>
        </w:tc>
        <w:tc>
          <w:tcPr>
            <w:tcW w:w="1027" w:type="dxa"/>
            <w:tcMar/>
          </w:tcPr>
          <w:p w:rsidR="40AC8F49" w:rsidP="6C6F8629" w:rsidRDefault="6D43FE62" w14:paraId="7EDBFCFB" w14:textId="1E0DAF03">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Tabled</w:t>
            </w:r>
          </w:p>
        </w:tc>
      </w:tr>
      <w:tr w:rsidR="40AC8F49" w:rsidTr="701201D7" w14:paraId="22D79A3C" w14:textId="77777777">
        <w:trPr>
          <w:trHeight w:val="315"/>
        </w:trPr>
        <w:tc>
          <w:tcPr>
            <w:tcW w:w="990" w:type="dxa"/>
            <w:tcMar/>
          </w:tcPr>
          <w:p w:rsidR="40AC8F49" w:rsidP="0DB6E3A6" w:rsidRDefault="40AC8F49" w14:paraId="2BA9A788" w14:textId="4532B06F">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104616</w:t>
            </w:r>
          </w:p>
        </w:tc>
        <w:tc>
          <w:tcPr>
            <w:tcW w:w="1485" w:type="dxa"/>
            <w:tcMar/>
          </w:tcPr>
          <w:p w:rsidR="40AC8F49" w:rsidP="0DB6E3A6" w:rsidRDefault="40AC8F49" w14:paraId="7805B2D4" w14:textId="21674808">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Projects</w:t>
            </w:r>
          </w:p>
        </w:tc>
        <w:tc>
          <w:tcPr>
            <w:tcW w:w="1179" w:type="dxa"/>
            <w:tcMar/>
          </w:tcPr>
          <w:p w:rsidR="40AC8F49" w:rsidP="0DB6E3A6" w:rsidRDefault="40AC8F49" w14:paraId="4E580060" w14:textId="13994246">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Omer</w:t>
            </w:r>
          </w:p>
        </w:tc>
        <w:tc>
          <w:tcPr>
            <w:tcW w:w="2329" w:type="dxa"/>
            <w:tcMar/>
          </w:tcPr>
          <w:p w:rsidR="40AC8F49" w:rsidP="0DB6E3A6" w:rsidRDefault="40AC8F49" w14:paraId="1CEEBE5D" w14:textId="7A995F74">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Track and Field Club</w:t>
            </w:r>
          </w:p>
        </w:tc>
        <w:tc>
          <w:tcPr>
            <w:tcW w:w="1290" w:type="dxa"/>
            <w:tcMar/>
          </w:tcPr>
          <w:p w:rsidR="40AC8F49" w:rsidP="0DB6E3A6" w:rsidRDefault="40AC8F49" w14:paraId="1DCDB049" w14:textId="23AAD9B0">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 xml:space="preserve">$210.00 </w:t>
            </w:r>
          </w:p>
        </w:tc>
        <w:tc>
          <w:tcPr>
            <w:tcW w:w="1215" w:type="dxa"/>
            <w:tcMar/>
          </w:tcPr>
          <w:p w:rsidR="40AC8F49" w:rsidP="0DB6E3A6" w:rsidRDefault="160BE10A" w14:paraId="2F9D235A" w14:textId="763AF03D">
            <w:pPr>
              <w:rPr>
                <w:color w:val="000000" w:themeColor="text1"/>
              </w:rPr>
            </w:pPr>
            <w:r w:rsidRPr="0DB6E3A6">
              <w:rPr>
                <w:color w:val="000000" w:themeColor="text1"/>
              </w:rPr>
              <w:t>$0.00</w:t>
            </w:r>
          </w:p>
        </w:tc>
        <w:tc>
          <w:tcPr>
            <w:tcW w:w="1027" w:type="dxa"/>
            <w:tcMar/>
          </w:tcPr>
          <w:p w:rsidR="40AC8F49" w:rsidP="6C6F8629" w:rsidRDefault="160BE10A" w14:paraId="474BC01F" w14:textId="76B138B6">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8-0-1</w:t>
            </w:r>
          </w:p>
        </w:tc>
      </w:tr>
      <w:tr w:rsidR="40AC8F49" w:rsidTr="701201D7" w14:paraId="74FC0109" w14:textId="77777777">
        <w:trPr>
          <w:trHeight w:val="315"/>
        </w:trPr>
        <w:tc>
          <w:tcPr>
            <w:tcW w:w="990" w:type="dxa"/>
            <w:tcMar/>
          </w:tcPr>
          <w:p w:rsidR="40AC8F49" w:rsidP="0DB6E3A6" w:rsidRDefault="40AC8F49" w14:paraId="284830C5" w14:textId="3044AFD2">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104625</w:t>
            </w:r>
          </w:p>
        </w:tc>
        <w:tc>
          <w:tcPr>
            <w:tcW w:w="1485" w:type="dxa"/>
            <w:tcMar/>
          </w:tcPr>
          <w:p w:rsidR="40AC8F49" w:rsidP="0DB6E3A6" w:rsidRDefault="40AC8F49" w14:paraId="3993D403" w14:textId="0134B115">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Projects</w:t>
            </w:r>
          </w:p>
        </w:tc>
        <w:tc>
          <w:tcPr>
            <w:tcW w:w="1179" w:type="dxa"/>
            <w:tcMar/>
          </w:tcPr>
          <w:p w:rsidR="40AC8F49" w:rsidP="0DB6E3A6" w:rsidRDefault="40AC8F49" w14:paraId="286D7CD0" w14:textId="5F30024A">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Omer</w:t>
            </w:r>
          </w:p>
        </w:tc>
        <w:tc>
          <w:tcPr>
            <w:tcW w:w="2329" w:type="dxa"/>
            <w:tcMar/>
          </w:tcPr>
          <w:p w:rsidR="40AC8F49" w:rsidP="0DB6E3A6" w:rsidRDefault="40AC8F49" w14:paraId="01C827BE" w14:textId="422ED9AC">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Illini 4000</w:t>
            </w:r>
          </w:p>
        </w:tc>
        <w:tc>
          <w:tcPr>
            <w:tcW w:w="1290" w:type="dxa"/>
            <w:tcMar/>
          </w:tcPr>
          <w:p w:rsidR="40AC8F49" w:rsidP="0DB6E3A6" w:rsidRDefault="40AC8F49" w14:paraId="6EEAE8D3" w14:textId="3BC0A1D7">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 xml:space="preserve">$74.91 </w:t>
            </w:r>
          </w:p>
        </w:tc>
        <w:tc>
          <w:tcPr>
            <w:tcW w:w="1215" w:type="dxa"/>
            <w:tcMar/>
          </w:tcPr>
          <w:p w:rsidR="40AC8F49" w:rsidP="0DB6E3A6" w:rsidRDefault="6B6CF995" w14:paraId="50DAB7AE" w14:textId="60464692">
            <w:pPr>
              <w:rPr>
                <w:color w:val="000000" w:themeColor="text1"/>
              </w:rPr>
            </w:pPr>
            <w:r w:rsidRPr="0DB6E3A6">
              <w:rPr>
                <w:color w:val="000000" w:themeColor="text1"/>
              </w:rPr>
              <w:t>$0.00</w:t>
            </w:r>
          </w:p>
        </w:tc>
        <w:tc>
          <w:tcPr>
            <w:tcW w:w="1027" w:type="dxa"/>
            <w:tcMar/>
          </w:tcPr>
          <w:p w:rsidR="40AC8F49" w:rsidP="6C6F8629" w:rsidRDefault="517A084E" w14:paraId="750A26DB" w14:textId="69677E2F">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8-0-1</w:t>
            </w:r>
          </w:p>
        </w:tc>
      </w:tr>
      <w:tr w:rsidR="40AC8F49" w:rsidTr="701201D7" w14:paraId="2EEA5322" w14:textId="77777777">
        <w:trPr>
          <w:trHeight w:val="315"/>
        </w:trPr>
        <w:tc>
          <w:tcPr>
            <w:tcW w:w="990" w:type="dxa"/>
            <w:tcMar/>
          </w:tcPr>
          <w:p w:rsidR="40AC8F49" w:rsidP="0DB6E3A6" w:rsidRDefault="40AC8F49" w14:paraId="7BD8D5DF" w14:textId="1383F6F5">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104610</w:t>
            </w:r>
          </w:p>
        </w:tc>
        <w:tc>
          <w:tcPr>
            <w:tcW w:w="1485" w:type="dxa"/>
            <w:tcMar/>
          </w:tcPr>
          <w:p w:rsidR="40AC8F49" w:rsidP="0DB6E3A6" w:rsidRDefault="40AC8F49" w14:paraId="311951B7" w14:textId="6BD2B813">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Programs</w:t>
            </w:r>
          </w:p>
        </w:tc>
        <w:tc>
          <w:tcPr>
            <w:tcW w:w="1179" w:type="dxa"/>
            <w:tcMar/>
          </w:tcPr>
          <w:p w:rsidR="40AC8F49" w:rsidP="0DB6E3A6" w:rsidRDefault="40AC8F49" w14:paraId="1B9DE682" w14:textId="60482568">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Nico</w:t>
            </w:r>
          </w:p>
        </w:tc>
        <w:tc>
          <w:tcPr>
            <w:tcW w:w="2329" w:type="dxa"/>
            <w:tcMar/>
          </w:tcPr>
          <w:p w:rsidR="40AC8F49" w:rsidP="0DB6E3A6" w:rsidRDefault="40AC8F49" w14:paraId="6C8C3C56" w14:textId="4DFCF370">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Illinois Men's Club Basketball</w:t>
            </w:r>
          </w:p>
        </w:tc>
        <w:tc>
          <w:tcPr>
            <w:tcW w:w="1290" w:type="dxa"/>
            <w:tcMar/>
          </w:tcPr>
          <w:p w:rsidR="40AC8F49" w:rsidP="0DB6E3A6" w:rsidRDefault="40AC8F49" w14:paraId="06092B91" w14:textId="0FF73192">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 xml:space="preserve">$980.00 </w:t>
            </w:r>
          </w:p>
        </w:tc>
        <w:tc>
          <w:tcPr>
            <w:tcW w:w="1215" w:type="dxa"/>
            <w:tcMar/>
          </w:tcPr>
          <w:p w:rsidR="40AC8F49" w:rsidP="0DB6E3A6" w:rsidRDefault="28F65E39" w14:paraId="09032467" w14:textId="03250135">
            <w:pPr>
              <w:spacing w:line="259" w:lineRule="auto"/>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$0.00</w:t>
            </w:r>
          </w:p>
        </w:tc>
        <w:tc>
          <w:tcPr>
            <w:tcW w:w="1027" w:type="dxa"/>
            <w:tcMar/>
          </w:tcPr>
          <w:p w:rsidR="40AC8F49" w:rsidP="6C6F8629" w:rsidRDefault="1C72776E" w14:paraId="7F02BB18" w14:textId="6B730E77">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8-0-1</w:t>
            </w:r>
          </w:p>
        </w:tc>
      </w:tr>
    </w:tbl>
    <w:p w:rsidR="00E27B10" w:rsidP="40AC8F49" w:rsidRDefault="00E27B10" w14:paraId="0574687D" w14:textId="79D7542B">
      <w:pPr>
        <w:pStyle w:val="ListParagraph"/>
        <w:numPr>
          <w:ilvl w:val="0"/>
          <w:numId w:val="5"/>
        </w:numPr>
        <w:rPr>
          <w:rFonts w:eastAsiaTheme="minorEastAsia"/>
          <w:sz w:val="24"/>
          <w:szCs w:val="24"/>
        </w:rPr>
      </w:pPr>
      <w:r w:rsidRPr="40AC8F49">
        <w:rPr>
          <w:sz w:val="24"/>
          <w:szCs w:val="24"/>
        </w:rPr>
        <w:t xml:space="preserve">App no 103984- </w:t>
      </w:r>
      <w:r w:rsidRPr="40AC8F49">
        <w:rPr>
          <w:rFonts w:ascii="Calibri" w:hAnsi="Calibri" w:eastAsia="Calibri" w:cs="Calibri"/>
          <w:color w:val="000000" w:themeColor="text1"/>
          <w:sz w:val="24"/>
          <w:szCs w:val="24"/>
        </w:rPr>
        <w:t>Bangladeshi Students Association</w:t>
      </w:r>
    </w:p>
    <w:p w:rsidR="00E27B10" w:rsidP="40AC8F49" w:rsidRDefault="00E27B10" w14:paraId="7CA4AA84" w14:textId="19B42DE1">
      <w:pPr>
        <w:pStyle w:val="ListParagraph"/>
        <w:numPr>
          <w:ilvl w:val="1"/>
          <w:numId w:val="5"/>
        </w:numPr>
        <w:rPr>
          <w:sz w:val="24"/>
          <w:szCs w:val="24"/>
        </w:rPr>
      </w:pPr>
      <w:r w:rsidRPr="40AC8F49">
        <w:rPr>
          <w:sz w:val="24"/>
          <w:szCs w:val="24"/>
        </w:rPr>
        <w:t>Description:</w:t>
      </w:r>
      <w:r w:rsidRPr="40AC8F49" w:rsidR="66C8DDBE">
        <w:rPr>
          <w:sz w:val="24"/>
          <w:szCs w:val="24"/>
        </w:rPr>
        <w:t xml:space="preserve"> Supplies, costume, space rental, live band contract, and advertising for Bangladeshi Night</w:t>
      </w:r>
    </w:p>
    <w:p w:rsidR="00E27B10" w:rsidP="40AC8F49" w:rsidRDefault="00E27B10" w14:paraId="787D476A" w14:textId="3F311A9F">
      <w:pPr>
        <w:pStyle w:val="ListParagraph"/>
        <w:numPr>
          <w:ilvl w:val="1"/>
          <w:numId w:val="5"/>
        </w:numPr>
        <w:rPr>
          <w:sz w:val="24"/>
          <w:szCs w:val="24"/>
        </w:rPr>
      </w:pPr>
      <w:r w:rsidRPr="40AC8F49">
        <w:rPr>
          <w:sz w:val="24"/>
          <w:szCs w:val="24"/>
        </w:rPr>
        <w:t>Reviewer’s notes:</w:t>
      </w:r>
      <w:r w:rsidRPr="40AC8F49" w:rsidR="198F41E5">
        <w:rPr>
          <w:sz w:val="24"/>
          <w:szCs w:val="24"/>
        </w:rPr>
        <w:t xml:space="preserve"> </w:t>
      </w:r>
      <w:r w:rsidRPr="40AC8F49" w:rsidR="01602226">
        <w:rPr>
          <w:sz w:val="24"/>
          <w:szCs w:val="24"/>
        </w:rPr>
        <w:t>Uncertainty</w:t>
      </w:r>
      <w:r w:rsidRPr="40AC8F49" w:rsidR="198F41E5">
        <w:rPr>
          <w:sz w:val="24"/>
          <w:szCs w:val="24"/>
        </w:rPr>
        <w:t xml:space="preserve"> regarding permanent equipment funding</w:t>
      </w:r>
    </w:p>
    <w:p w:rsidR="00E27B10" w:rsidP="40AC8F49" w:rsidRDefault="00E27B10" w14:paraId="08113A30" w14:textId="6A8694A9">
      <w:pPr>
        <w:pStyle w:val="ListParagraph"/>
        <w:numPr>
          <w:ilvl w:val="1"/>
          <w:numId w:val="5"/>
        </w:numPr>
        <w:rPr>
          <w:sz w:val="24"/>
          <w:szCs w:val="24"/>
        </w:rPr>
      </w:pPr>
      <w:r w:rsidRPr="40AC8F49">
        <w:rPr>
          <w:sz w:val="24"/>
          <w:szCs w:val="24"/>
        </w:rPr>
        <w:t>Meeting notes:</w:t>
      </w:r>
      <w:r w:rsidRPr="40AC8F49" w:rsidR="69CCEBCE">
        <w:rPr>
          <w:sz w:val="24"/>
          <w:szCs w:val="24"/>
        </w:rPr>
        <w:t xml:space="preserve"> Supplies are given out and not stored permanently for organization; backdrop is considered permanent equipment</w:t>
      </w:r>
    </w:p>
    <w:p w:rsidR="00E27B10" w:rsidP="40AC8F49" w:rsidRDefault="28121540" w14:paraId="6916E503" w14:textId="0DAEC405">
      <w:pPr>
        <w:pStyle w:val="ListParagraph"/>
        <w:numPr>
          <w:ilvl w:val="1"/>
          <w:numId w:val="5"/>
        </w:numPr>
        <w:rPr>
          <w:sz w:val="24"/>
          <w:szCs w:val="24"/>
        </w:rPr>
      </w:pPr>
      <w:r w:rsidRPr="40AC8F49">
        <w:rPr>
          <w:sz w:val="24"/>
          <w:szCs w:val="24"/>
        </w:rPr>
        <w:t>Alex Wang makes a motion to approve funding at standard. Michael Isaacson seconds</w:t>
      </w:r>
    </w:p>
    <w:p w:rsidR="28121540" w:rsidP="40AC8F49" w:rsidRDefault="28121540" w14:paraId="66B39F4A" w14:textId="43A0240C">
      <w:pPr>
        <w:pStyle w:val="ListParagraph"/>
        <w:numPr>
          <w:ilvl w:val="1"/>
          <w:numId w:val="5"/>
        </w:numPr>
        <w:rPr>
          <w:sz w:val="24"/>
          <w:szCs w:val="24"/>
        </w:rPr>
      </w:pPr>
      <w:r w:rsidRPr="40AC8F49">
        <w:rPr>
          <w:sz w:val="24"/>
          <w:szCs w:val="24"/>
        </w:rPr>
        <w:t>Vote of 9-0-0</w:t>
      </w:r>
      <w:r w:rsidRPr="40AC8F49" w:rsidR="7BCBBC2B">
        <w:rPr>
          <w:sz w:val="24"/>
          <w:szCs w:val="24"/>
        </w:rPr>
        <w:t>, funding approved at standard</w:t>
      </w:r>
    </w:p>
    <w:p w:rsidR="71F6EBF7" w:rsidP="40AC8F49" w:rsidRDefault="71F6EBF7" w14:paraId="36CB6687" w14:textId="58552FC5">
      <w:pPr>
        <w:pStyle w:val="ListParagraph"/>
        <w:numPr>
          <w:ilvl w:val="0"/>
          <w:numId w:val="5"/>
        </w:numPr>
        <w:rPr>
          <w:rFonts w:eastAsiaTheme="minorEastAsia"/>
          <w:sz w:val="24"/>
          <w:szCs w:val="24"/>
        </w:rPr>
      </w:pPr>
      <w:r w:rsidRPr="40AC8F49">
        <w:rPr>
          <w:sz w:val="24"/>
          <w:szCs w:val="24"/>
        </w:rPr>
        <w:t xml:space="preserve">App no </w:t>
      </w:r>
      <w:r w:rsidRPr="40AC8F49">
        <w:rPr>
          <w:rFonts w:ascii="Calibri" w:hAnsi="Calibri" w:eastAsia="Calibri" w:cs="Calibri"/>
          <w:color w:val="000000" w:themeColor="text1"/>
          <w:sz w:val="24"/>
          <w:szCs w:val="24"/>
        </w:rPr>
        <w:t>104118- Illinois Women's Rugby Football Club</w:t>
      </w:r>
    </w:p>
    <w:p w:rsidR="71F6EBF7" w:rsidP="40AC8F49" w:rsidRDefault="71F6EBF7" w14:paraId="011FE637" w14:textId="2BC84113">
      <w:pPr>
        <w:pStyle w:val="ListParagraph"/>
        <w:numPr>
          <w:ilvl w:val="1"/>
          <w:numId w:val="5"/>
        </w:numPr>
        <w:rPr>
          <w:sz w:val="24"/>
          <w:szCs w:val="24"/>
        </w:rPr>
      </w:pPr>
      <w:r w:rsidRPr="40AC8F49">
        <w:rPr>
          <w:sz w:val="24"/>
          <w:szCs w:val="24"/>
        </w:rPr>
        <w:t>Description:</w:t>
      </w:r>
      <w:r w:rsidRPr="40AC8F49" w:rsidR="4EBB1A94">
        <w:rPr>
          <w:sz w:val="24"/>
          <w:szCs w:val="24"/>
        </w:rPr>
        <w:t xml:space="preserve"> Apparel for scrimmage competition</w:t>
      </w:r>
    </w:p>
    <w:p w:rsidR="71F6EBF7" w:rsidP="40AC8F49" w:rsidRDefault="71F6EBF7" w14:paraId="1F640A3C" w14:textId="6F0129A3">
      <w:pPr>
        <w:pStyle w:val="ListParagraph"/>
        <w:numPr>
          <w:ilvl w:val="1"/>
          <w:numId w:val="5"/>
        </w:numPr>
        <w:rPr>
          <w:sz w:val="24"/>
          <w:szCs w:val="24"/>
        </w:rPr>
      </w:pPr>
      <w:r w:rsidRPr="40AC8F49">
        <w:rPr>
          <w:sz w:val="24"/>
          <w:szCs w:val="24"/>
        </w:rPr>
        <w:t>Reviewer’s notes:</w:t>
      </w:r>
      <w:r w:rsidRPr="40AC8F49" w:rsidR="670A8B80">
        <w:rPr>
          <w:sz w:val="24"/>
          <w:szCs w:val="24"/>
        </w:rPr>
        <w:t xml:space="preserve"> Membership Apparel? Are uniforms allowed under programs funding?</w:t>
      </w:r>
    </w:p>
    <w:p w:rsidR="71F6EBF7" w:rsidP="40AC8F49" w:rsidRDefault="71F6EBF7" w14:paraId="679E2DCC" w14:textId="3FEE9BA0">
      <w:pPr>
        <w:pStyle w:val="ListParagraph"/>
        <w:numPr>
          <w:ilvl w:val="1"/>
          <w:numId w:val="5"/>
        </w:numPr>
        <w:rPr>
          <w:sz w:val="24"/>
          <w:szCs w:val="24"/>
        </w:rPr>
      </w:pPr>
      <w:r w:rsidRPr="40AC8F49">
        <w:rPr>
          <w:sz w:val="24"/>
          <w:szCs w:val="24"/>
        </w:rPr>
        <w:t>Meeting notes:</w:t>
      </w:r>
      <w:r w:rsidRPr="40AC8F49" w:rsidR="13D97F56">
        <w:rPr>
          <w:sz w:val="24"/>
          <w:szCs w:val="24"/>
        </w:rPr>
        <w:t xml:space="preserve"> Shorts, polo, windbreaker </w:t>
      </w:r>
      <w:proofErr w:type="gramStart"/>
      <w:r w:rsidRPr="40AC8F49" w:rsidR="13D97F56">
        <w:rPr>
          <w:sz w:val="24"/>
          <w:szCs w:val="24"/>
        </w:rPr>
        <w:t>are</w:t>
      </w:r>
      <w:proofErr w:type="gramEnd"/>
      <w:r w:rsidRPr="40AC8F49" w:rsidR="13D97F56">
        <w:rPr>
          <w:sz w:val="24"/>
          <w:szCs w:val="24"/>
        </w:rPr>
        <w:t xml:space="preserve"> only fundable under Service funding. Hitting pad is considered permanent equipment</w:t>
      </w:r>
    </w:p>
    <w:p w:rsidR="13D97F56" w:rsidP="40AC8F49" w:rsidRDefault="13D97F56" w14:paraId="186FC0EE" w14:textId="43C4F818">
      <w:pPr>
        <w:pStyle w:val="ListParagraph"/>
        <w:numPr>
          <w:ilvl w:val="1"/>
          <w:numId w:val="5"/>
        </w:numPr>
        <w:rPr>
          <w:sz w:val="24"/>
          <w:szCs w:val="24"/>
        </w:rPr>
      </w:pPr>
      <w:r w:rsidRPr="40AC8F49">
        <w:rPr>
          <w:sz w:val="24"/>
          <w:szCs w:val="24"/>
        </w:rPr>
        <w:t>Michael Isaacson makes a motion to zero fund. Zachary Becker seconds</w:t>
      </w:r>
    </w:p>
    <w:p w:rsidR="13D97F56" w:rsidP="40AC8F49" w:rsidRDefault="13D97F56" w14:paraId="668A87FD" w14:textId="7CBF32BA">
      <w:pPr>
        <w:pStyle w:val="ListParagraph"/>
        <w:numPr>
          <w:ilvl w:val="1"/>
          <w:numId w:val="5"/>
        </w:numPr>
        <w:rPr>
          <w:sz w:val="24"/>
          <w:szCs w:val="24"/>
        </w:rPr>
      </w:pPr>
      <w:r w:rsidRPr="40AC8F49">
        <w:rPr>
          <w:sz w:val="24"/>
          <w:szCs w:val="24"/>
        </w:rPr>
        <w:t>Vote of 9-0-0, zero fund approved</w:t>
      </w:r>
    </w:p>
    <w:p w:rsidR="71F6EBF7" w:rsidP="40AC8F49" w:rsidRDefault="71F6EBF7" w14:paraId="0A062AF0" w14:textId="048BBBDA">
      <w:pPr>
        <w:pStyle w:val="ListParagraph"/>
        <w:numPr>
          <w:ilvl w:val="0"/>
          <w:numId w:val="5"/>
        </w:numPr>
        <w:rPr>
          <w:rFonts w:eastAsiaTheme="minorEastAsia"/>
          <w:sz w:val="24"/>
          <w:szCs w:val="24"/>
        </w:rPr>
      </w:pPr>
      <w:r w:rsidRPr="40AC8F49">
        <w:rPr>
          <w:sz w:val="24"/>
          <w:szCs w:val="24"/>
        </w:rPr>
        <w:t xml:space="preserve">App no </w:t>
      </w:r>
      <w:r w:rsidRPr="40AC8F49">
        <w:rPr>
          <w:rFonts w:ascii="Calibri" w:hAnsi="Calibri" w:eastAsia="Calibri" w:cs="Calibri"/>
          <w:color w:val="000000" w:themeColor="text1"/>
          <w:sz w:val="24"/>
          <w:szCs w:val="24"/>
        </w:rPr>
        <w:t>104286- Illinois Men's Volleyball Club</w:t>
      </w:r>
    </w:p>
    <w:p w:rsidR="71F6EBF7" w:rsidP="40AC8F49" w:rsidRDefault="71F6EBF7" w14:paraId="7EE8BCBB" w14:textId="50217DC6">
      <w:pPr>
        <w:pStyle w:val="ListParagraph"/>
        <w:numPr>
          <w:ilvl w:val="1"/>
          <w:numId w:val="5"/>
        </w:numPr>
        <w:rPr>
          <w:sz w:val="24"/>
          <w:szCs w:val="24"/>
        </w:rPr>
      </w:pPr>
      <w:r w:rsidRPr="40AC8F49">
        <w:rPr>
          <w:sz w:val="24"/>
          <w:szCs w:val="24"/>
        </w:rPr>
        <w:t>Description:</w:t>
      </w:r>
      <w:r w:rsidRPr="40AC8F49" w:rsidR="78773AE2">
        <w:rPr>
          <w:sz w:val="24"/>
          <w:szCs w:val="24"/>
        </w:rPr>
        <w:t xml:space="preserve"> </w:t>
      </w:r>
      <w:r w:rsidRPr="40AC8F49" w:rsidR="1AC447DC">
        <w:rPr>
          <w:sz w:val="24"/>
          <w:szCs w:val="24"/>
        </w:rPr>
        <w:t>Uniform</w:t>
      </w:r>
      <w:r w:rsidRPr="40AC8F49" w:rsidR="78773AE2">
        <w:rPr>
          <w:sz w:val="24"/>
          <w:szCs w:val="24"/>
        </w:rPr>
        <w:t xml:space="preserve"> tops and shorts</w:t>
      </w:r>
    </w:p>
    <w:p w:rsidR="71F6EBF7" w:rsidP="40AC8F49" w:rsidRDefault="71F6EBF7" w14:paraId="1D4B7195" w14:textId="1CDE1EA0">
      <w:pPr>
        <w:pStyle w:val="ListParagraph"/>
        <w:numPr>
          <w:ilvl w:val="1"/>
          <w:numId w:val="5"/>
        </w:numPr>
        <w:rPr>
          <w:sz w:val="24"/>
          <w:szCs w:val="24"/>
        </w:rPr>
      </w:pPr>
      <w:r w:rsidRPr="40AC8F49">
        <w:rPr>
          <w:sz w:val="24"/>
          <w:szCs w:val="24"/>
        </w:rPr>
        <w:t>Reviewer’s notes:</w:t>
      </w:r>
      <w:r w:rsidRPr="40AC8F49" w:rsidR="1444B804">
        <w:rPr>
          <w:sz w:val="24"/>
          <w:szCs w:val="24"/>
        </w:rPr>
        <w:t xml:space="preserve"> Are uniforms allowed under programs funding?</w:t>
      </w:r>
    </w:p>
    <w:p w:rsidR="71F6EBF7" w:rsidP="40AC8F49" w:rsidRDefault="71F6EBF7" w14:paraId="2BE7DA32" w14:textId="11662252">
      <w:pPr>
        <w:pStyle w:val="ListParagraph"/>
        <w:numPr>
          <w:ilvl w:val="1"/>
          <w:numId w:val="5"/>
        </w:numPr>
        <w:rPr>
          <w:sz w:val="24"/>
          <w:szCs w:val="24"/>
        </w:rPr>
      </w:pPr>
      <w:r w:rsidRPr="40AC8F49">
        <w:rPr>
          <w:sz w:val="24"/>
          <w:szCs w:val="24"/>
        </w:rPr>
        <w:t>Meeting notes</w:t>
      </w:r>
      <w:r w:rsidRPr="40AC8F49" w:rsidR="01F04765">
        <w:rPr>
          <w:sz w:val="24"/>
          <w:szCs w:val="24"/>
        </w:rPr>
        <w:t>:</w:t>
      </w:r>
      <w:r w:rsidRPr="40AC8F49" w:rsidR="286718DE">
        <w:rPr>
          <w:sz w:val="24"/>
          <w:szCs w:val="24"/>
        </w:rPr>
        <w:t xml:space="preserve"> Uniforms only funded under Service</w:t>
      </w:r>
      <w:r w:rsidRPr="40AC8F49" w:rsidR="2B2618CE">
        <w:rPr>
          <w:sz w:val="24"/>
          <w:szCs w:val="24"/>
        </w:rPr>
        <w:t xml:space="preserve"> funding</w:t>
      </w:r>
    </w:p>
    <w:p w:rsidR="52400C6E" w:rsidP="40AC8F49" w:rsidRDefault="52400C6E" w14:paraId="0DA044BE" w14:textId="1DFD8279">
      <w:pPr>
        <w:pStyle w:val="ListParagraph"/>
        <w:numPr>
          <w:ilvl w:val="1"/>
          <w:numId w:val="5"/>
        </w:numPr>
        <w:rPr>
          <w:sz w:val="24"/>
          <w:szCs w:val="24"/>
        </w:rPr>
      </w:pPr>
      <w:r w:rsidRPr="40AC8F49">
        <w:rPr>
          <w:sz w:val="24"/>
          <w:szCs w:val="24"/>
        </w:rPr>
        <w:t>Alex Wang makes a motion to zero fund. Michael Isaacson seconds</w:t>
      </w:r>
    </w:p>
    <w:p w:rsidR="52400C6E" w:rsidP="40AC8F49" w:rsidRDefault="52400C6E" w14:paraId="1E3D4EB6" w14:textId="174B0741">
      <w:pPr>
        <w:pStyle w:val="ListParagraph"/>
        <w:numPr>
          <w:ilvl w:val="1"/>
          <w:numId w:val="5"/>
        </w:numPr>
        <w:rPr>
          <w:sz w:val="24"/>
          <w:szCs w:val="24"/>
        </w:rPr>
      </w:pPr>
      <w:r w:rsidRPr="40AC8F49">
        <w:rPr>
          <w:sz w:val="24"/>
          <w:szCs w:val="24"/>
        </w:rPr>
        <w:t>Vote of 9-0-0, zero fund approved</w:t>
      </w:r>
    </w:p>
    <w:p w:rsidR="71F6EBF7" w:rsidP="40AC8F49" w:rsidRDefault="71F6EBF7" w14:paraId="6DAB1313" w14:textId="08809867">
      <w:pPr>
        <w:pStyle w:val="ListParagraph"/>
        <w:numPr>
          <w:ilvl w:val="0"/>
          <w:numId w:val="5"/>
        </w:numPr>
        <w:rPr>
          <w:rFonts w:eastAsiaTheme="minorEastAsia"/>
          <w:sz w:val="24"/>
          <w:szCs w:val="24"/>
        </w:rPr>
      </w:pPr>
      <w:r w:rsidRPr="40AC8F49">
        <w:rPr>
          <w:sz w:val="24"/>
          <w:szCs w:val="24"/>
        </w:rPr>
        <w:t xml:space="preserve">App no </w:t>
      </w:r>
      <w:r w:rsidRPr="40AC8F49">
        <w:rPr>
          <w:rFonts w:ascii="Calibri" w:hAnsi="Calibri" w:eastAsia="Calibri" w:cs="Calibri"/>
          <w:color w:val="000000" w:themeColor="text1"/>
          <w:sz w:val="24"/>
          <w:szCs w:val="24"/>
        </w:rPr>
        <w:t>104447- Illinois Women's Volleyball Club</w:t>
      </w:r>
    </w:p>
    <w:p w:rsidR="71F6EBF7" w:rsidP="40AC8F49" w:rsidRDefault="71F6EBF7" w14:paraId="2D2AA515" w14:textId="02079E2D">
      <w:pPr>
        <w:pStyle w:val="ListParagraph"/>
        <w:numPr>
          <w:ilvl w:val="1"/>
          <w:numId w:val="5"/>
        </w:numPr>
        <w:rPr>
          <w:sz w:val="24"/>
          <w:szCs w:val="24"/>
        </w:rPr>
      </w:pPr>
      <w:r w:rsidRPr="40AC8F49">
        <w:rPr>
          <w:sz w:val="24"/>
          <w:szCs w:val="24"/>
        </w:rPr>
        <w:t>Description:</w:t>
      </w:r>
      <w:r w:rsidRPr="40AC8F49" w:rsidR="26689E84">
        <w:rPr>
          <w:sz w:val="24"/>
          <w:szCs w:val="24"/>
        </w:rPr>
        <w:t xml:space="preserve"> Car, </w:t>
      </w:r>
      <w:proofErr w:type="gramStart"/>
      <w:r w:rsidRPr="40AC8F49" w:rsidR="26689E84">
        <w:rPr>
          <w:sz w:val="24"/>
          <w:szCs w:val="24"/>
        </w:rPr>
        <w:t>hotel</w:t>
      </w:r>
      <w:proofErr w:type="gramEnd"/>
      <w:r w:rsidRPr="40AC8F49" w:rsidR="26689E84">
        <w:rPr>
          <w:sz w:val="24"/>
          <w:szCs w:val="24"/>
        </w:rPr>
        <w:t xml:space="preserve"> and registration fee for Iowa State Tournament</w:t>
      </w:r>
    </w:p>
    <w:p w:rsidR="71F6EBF7" w:rsidP="40AC8F49" w:rsidRDefault="71F6EBF7" w14:paraId="50C81198" w14:textId="593A0381">
      <w:pPr>
        <w:pStyle w:val="ListParagraph"/>
        <w:numPr>
          <w:ilvl w:val="1"/>
          <w:numId w:val="5"/>
        </w:numPr>
        <w:rPr>
          <w:sz w:val="24"/>
          <w:szCs w:val="24"/>
        </w:rPr>
      </w:pPr>
      <w:r w:rsidRPr="40AC8F49">
        <w:rPr>
          <w:sz w:val="24"/>
          <w:szCs w:val="24"/>
        </w:rPr>
        <w:t>Reviewer’s notes:</w:t>
      </w:r>
      <w:r w:rsidRPr="40AC8F49" w:rsidR="393B9B66">
        <w:rPr>
          <w:sz w:val="24"/>
          <w:szCs w:val="24"/>
        </w:rPr>
        <w:t xml:space="preserve"> 25% funding: Off-campus, registration fee (financial cost to attendees)?</w:t>
      </w:r>
    </w:p>
    <w:p w:rsidR="71F6EBF7" w:rsidP="40AC8F49" w:rsidRDefault="71F6EBF7" w14:paraId="0C259493" w14:textId="30FE00E4">
      <w:pPr>
        <w:pStyle w:val="ListParagraph"/>
        <w:numPr>
          <w:ilvl w:val="1"/>
          <w:numId w:val="5"/>
        </w:numPr>
        <w:rPr>
          <w:sz w:val="24"/>
          <w:szCs w:val="24"/>
        </w:rPr>
      </w:pPr>
      <w:r w:rsidRPr="40AC8F49">
        <w:rPr>
          <w:sz w:val="24"/>
          <w:szCs w:val="24"/>
        </w:rPr>
        <w:t>Meeting notes:</w:t>
      </w:r>
      <w:r w:rsidRPr="40AC8F49" w:rsidR="59692D0D">
        <w:rPr>
          <w:sz w:val="24"/>
          <w:szCs w:val="24"/>
        </w:rPr>
        <w:t xml:space="preserve"> Should be funded with Service funding</w:t>
      </w:r>
    </w:p>
    <w:p w:rsidR="59692D0D" w:rsidP="40AC8F49" w:rsidRDefault="59692D0D" w14:paraId="4D56191B" w14:textId="0C0F5A23">
      <w:pPr>
        <w:pStyle w:val="ListParagraph"/>
        <w:numPr>
          <w:ilvl w:val="1"/>
          <w:numId w:val="5"/>
        </w:numPr>
        <w:rPr>
          <w:sz w:val="24"/>
          <w:szCs w:val="24"/>
        </w:rPr>
      </w:pPr>
      <w:r w:rsidRPr="40AC8F49">
        <w:rPr>
          <w:sz w:val="24"/>
          <w:szCs w:val="24"/>
        </w:rPr>
        <w:t>Brian Farber makes a motion to zero fund. Michael Isaacson seconds</w:t>
      </w:r>
    </w:p>
    <w:p w:rsidR="59692D0D" w:rsidP="40AC8F49" w:rsidRDefault="59692D0D" w14:paraId="3FEC6057" w14:textId="41B23990">
      <w:pPr>
        <w:pStyle w:val="ListParagraph"/>
        <w:numPr>
          <w:ilvl w:val="1"/>
          <w:numId w:val="5"/>
        </w:numPr>
        <w:rPr>
          <w:sz w:val="24"/>
          <w:szCs w:val="24"/>
        </w:rPr>
      </w:pPr>
      <w:r w:rsidRPr="40AC8F49">
        <w:rPr>
          <w:sz w:val="24"/>
          <w:szCs w:val="24"/>
        </w:rPr>
        <w:t>Vote of 9-0-0, zero fund approved</w:t>
      </w:r>
    </w:p>
    <w:p w:rsidR="1DD97E16" w:rsidP="40AC8F49" w:rsidRDefault="1DD97E16" w14:paraId="6754546C" w14:textId="472E41FF">
      <w:pPr>
        <w:pStyle w:val="ListParagraph"/>
        <w:numPr>
          <w:ilvl w:val="0"/>
          <w:numId w:val="5"/>
        </w:numPr>
        <w:rPr>
          <w:rFonts w:eastAsiaTheme="minorEastAsia"/>
          <w:sz w:val="24"/>
          <w:szCs w:val="24"/>
        </w:rPr>
      </w:pPr>
      <w:r w:rsidRPr="40AC8F49">
        <w:rPr>
          <w:sz w:val="24"/>
          <w:szCs w:val="24"/>
        </w:rPr>
        <w:lastRenderedPageBreak/>
        <w:t>App no 104487- The Punch Line</w:t>
      </w:r>
    </w:p>
    <w:p w:rsidR="1DD97E16" w:rsidP="40AC8F49" w:rsidRDefault="1DD97E16" w14:paraId="4DE8DF60" w14:textId="0C968B0A">
      <w:pPr>
        <w:pStyle w:val="ListParagraph"/>
        <w:numPr>
          <w:ilvl w:val="1"/>
          <w:numId w:val="5"/>
        </w:numPr>
        <w:rPr>
          <w:rFonts w:eastAsiaTheme="minorEastAsia"/>
          <w:sz w:val="24"/>
          <w:szCs w:val="24"/>
        </w:rPr>
      </w:pPr>
      <w:r w:rsidRPr="40AC8F49">
        <w:rPr>
          <w:sz w:val="24"/>
          <w:szCs w:val="24"/>
        </w:rPr>
        <w:t>Description:</w:t>
      </w:r>
      <w:r w:rsidRPr="40AC8F49" w:rsidR="664BDBFA">
        <w:rPr>
          <w:sz w:val="24"/>
          <w:szCs w:val="24"/>
        </w:rPr>
        <w:t xml:space="preserve"> Contract for artist and advertising for virtual music event</w:t>
      </w:r>
    </w:p>
    <w:p w:rsidR="1DD97E16" w:rsidP="40AC8F49" w:rsidRDefault="1DD97E16" w14:paraId="324E178D" w14:textId="71205A48">
      <w:pPr>
        <w:pStyle w:val="ListParagraph"/>
        <w:numPr>
          <w:ilvl w:val="1"/>
          <w:numId w:val="5"/>
        </w:numPr>
        <w:rPr>
          <w:rFonts w:eastAsiaTheme="minorEastAsia"/>
          <w:sz w:val="24"/>
          <w:szCs w:val="24"/>
        </w:rPr>
      </w:pPr>
      <w:r w:rsidRPr="40AC8F49">
        <w:rPr>
          <w:sz w:val="24"/>
          <w:szCs w:val="24"/>
        </w:rPr>
        <w:t xml:space="preserve">Reviewer’s notes: $7,500 for artist booking fees (Registered Student Organization (RSO) in a fiscal year is $10,000 or 2% of the annual revenues of the Fund, whichever is less). </w:t>
      </w:r>
      <w:proofErr w:type="gramStart"/>
      <w:r w:rsidRPr="40AC8F49">
        <w:rPr>
          <w:sz w:val="24"/>
          <w:szCs w:val="24"/>
        </w:rPr>
        <w:t>Also</w:t>
      </w:r>
      <w:proofErr w:type="gramEnd"/>
      <w:r w:rsidRPr="40AC8F49">
        <w:rPr>
          <w:sz w:val="24"/>
          <w:szCs w:val="24"/>
        </w:rPr>
        <w:t xml:space="preserve"> Advertisements seem to have already been paid</w:t>
      </w:r>
    </w:p>
    <w:p w:rsidR="1DD97E16" w:rsidP="40AC8F49" w:rsidRDefault="1DD97E16" w14:paraId="19F7513B" w14:textId="1CB58F3C">
      <w:pPr>
        <w:pStyle w:val="ListParagraph"/>
        <w:numPr>
          <w:ilvl w:val="1"/>
          <w:numId w:val="5"/>
        </w:numPr>
        <w:rPr>
          <w:rFonts w:eastAsiaTheme="minorEastAsia"/>
          <w:sz w:val="24"/>
          <w:szCs w:val="24"/>
        </w:rPr>
      </w:pPr>
      <w:r w:rsidRPr="40AC8F49">
        <w:rPr>
          <w:sz w:val="24"/>
          <w:szCs w:val="24"/>
        </w:rPr>
        <w:t>Meeting notes:</w:t>
      </w:r>
      <w:r w:rsidRPr="40AC8F49" w:rsidR="74AFB6D5">
        <w:rPr>
          <w:sz w:val="24"/>
          <w:szCs w:val="24"/>
        </w:rPr>
        <w:t xml:space="preserve"> Adjustments </w:t>
      </w:r>
      <w:r w:rsidRPr="40AC8F49" w:rsidR="39BB326B">
        <w:rPr>
          <w:sz w:val="24"/>
          <w:szCs w:val="24"/>
        </w:rPr>
        <w:t xml:space="preserve">must be </w:t>
      </w:r>
      <w:r w:rsidRPr="40AC8F49" w:rsidR="74AFB6D5">
        <w:rPr>
          <w:sz w:val="24"/>
          <w:szCs w:val="24"/>
        </w:rPr>
        <w:t xml:space="preserve">made for meeting </w:t>
      </w:r>
      <w:r w:rsidRPr="40AC8F49" w:rsidR="4E1FC52C">
        <w:rPr>
          <w:sz w:val="24"/>
          <w:szCs w:val="24"/>
        </w:rPr>
        <w:t>SORF cap</w:t>
      </w:r>
    </w:p>
    <w:p w:rsidR="045CAEEF" w:rsidP="40AC8F49" w:rsidRDefault="045CAEEF" w14:paraId="2B5E5402" w14:textId="2E70649A">
      <w:pPr>
        <w:pStyle w:val="ListParagraph"/>
        <w:numPr>
          <w:ilvl w:val="1"/>
          <w:numId w:val="5"/>
        </w:numPr>
        <w:rPr>
          <w:rFonts w:eastAsiaTheme="minorEastAsia"/>
          <w:sz w:val="24"/>
          <w:szCs w:val="24"/>
        </w:rPr>
      </w:pPr>
      <w:r w:rsidRPr="40AC8F49">
        <w:rPr>
          <w:sz w:val="24"/>
          <w:szCs w:val="24"/>
        </w:rPr>
        <w:t>Zachary Becker makes a motion to approve application at $7,086.00 to meet financial cap. Michael Isaacson seconds.</w:t>
      </w:r>
    </w:p>
    <w:p w:rsidR="045CAEEF" w:rsidP="40AC8F49" w:rsidRDefault="045CAEEF" w14:paraId="4AAFD862" w14:textId="7A558F9F">
      <w:pPr>
        <w:pStyle w:val="ListParagraph"/>
        <w:numPr>
          <w:ilvl w:val="1"/>
          <w:numId w:val="5"/>
        </w:numPr>
        <w:rPr>
          <w:sz w:val="24"/>
          <w:szCs w:val="24"/>
        </w:rPr>
      </w:pPr>
      <w:r w:rsidRPr="40AC8F49">
        <w:rPr>
          <w:sz w:val="24"/>
          <w:szCs w:val="24"/>
        </w:rPr>
        <w:t>Vote of 9-0-0, funding approved at standard</w:t>
      </w:r>
    </w:p>
    <w:p w:rsidR="67D46321" w:rsidP="40AC8F49" w:rsidRDefault="67D46321" w14:paraId="336DDCC4" w14:textId="01AABE57">
      <w:pPr>
        <w:pStyle w:val="ListParagraph"/>
        <w:numPr>
          <w:ilvl w:val="0"/>
          <w:numId w:val="5"/>
        </w:numPr>
        <w:rPr>
          <w:rFonts w:eastAsiaTheme="minorEastAsia"/>
          <w:color w:val="000000" w:themeColor="text1"/>
          <w:sz w:val="24"/>
          <w:szCs w:val="24"/>
        </w:rPr>
      </w:pPr>
      <w:r w:rsidRPr="40AC8F49">
        <w:rPr>
          <w:sz w:val="24"/>
          <w:szCs w:val="24"/>
        </w:rPr>
        <w:t xml:space="preserve">App no </w:t>
      </w:r>
      <w:r w:rsidRPr="40AC8F49" w:rsidR="0BAAA099">
        <w:rPr>
          <w:rFonts w:ascii="Calibri" w:hAnsi="Calibri" w:eastAsia="Calibri" w:cs="Calibri"/>
          <w:color w:val="000000" w:themeColor="text1"/>
          <w:sz w:val="24"/>
          <w:szCs w:val="24"/>
        </w:rPr>
        <w:t>104577</w:t>
      </w:r>
      <w:r w:rsidRPr="40AC8F49">
        <w:rPr>
          <w:rFonts w:ascii="Calibri" w:hAnsi="Calibri" w:eastAsia="Calibri" w:cs="Calibri"/>
          <w:color w:val="000000" w:themeColor="text1"/>
          <w:sz w:val="24"/>
          <w:szCs w:val="24"/>
        </w:rPr>
        <w:t xml:space="preserve">- </w:t>
      </w:r>
      <w:r w:rsidRPr="40AC8F49" w:rsidR="0BAE1F2E">
        <w:rPr>
          <w:rFonts w:ascii="Calibri" w:hAnsi="Calibri" w:eastAsia="Calibri" w:cs="Calibri"/>
          <w:color w:val="000000" w:themeColor="text1"/>
          <w:sz w:val="24"/>
          <w:szCs w:val="24"/>
        </w:rPr>
        <w:t>Penny Dreadful Players</w:t>
      </w:r>
    </w:p>
    <w:p w:rsidR="67D46321" w:rsidP="40AC8F49" w:rsidRDefault="67D46321" w14:paraId="509EBDCB" w14:textId="494735F6">
      <w:pPr>
        <w:pStyle w:val="ListParagraph"/>
        <w:numPr>
          <w:ilvl w:val="1"/>
          <w:numId w:val="5"/>
        </w:numPr>
        <w:rPr>
          <w:rFonts w:eastAsiaTheme="minorEastAsia"/>
          <w:sz w:val="24"/>
          <w:szCs w:val="24"/>
        </w:rPr>
      </w:pPr>
      <w:r w:rsidRPr="40AC8F49">
        <w:rPr>
          <w:sz w:val="24"/>
          <w:szCs w:val="24"/>
        </w:rPr>
        <w:t>Description:</w:t>
      </w:r>
      <w:r w:rsidRPr="40AC8F49" w:rsidR="1C50F6EF">
        <w:rPr>
          <w:sz w:val="24"/>
          <w:szCs w:val="24"/>
        </w:rPr>
        <w:t xml:space="preserve"> payment to the Dramatists Play Service for the rights for a digital production of the Laramie Project</w:t>
      </w:r>
    </w:p>
    <w:p w:rsidR="67D46321" w:rsidP="40AC8F49" w:rsidRDefault="67D46321" w14:paraId="0748B146" w14:textId="65360A54">
      <w:pPr>
        <w:pStyle w:val="ListParagraph"/>
        <w:numPr>
          <w:ilvl w:val="1"/>
          <w:numId w:val="5"/>
        </w:numPr>
        <w:rPr>
          <w:rFonts w:eastAsiaTheme="minorEastAsia"/>
        </w:rPr>
      </w:pPr>
      <w:r w:rsidRPr="40AC8F49">
        <w:rPr>
          <w:sz w:val="24"/>
          <w:szCs w:val="24"/>
        </w:rPr>
        <w:t xml:space="preserve">Reviewer’s notes: </w:t>
      </w:r>
      <w:r w:rsidRPr="40AC8F49" w:rsidR="0B7B4E28">
        <w:rPr>
          <w:sz w:val="24"/>
          <w:szCs w:val="24"/>
        </w:rPr>
        <w:t>funding for production rights</w:t>
      </w:r>
    </w:p>
    <w:p w:rsidR="67D46321" w:rsidP="40AC8F49" w:rsidRDefault="67D46321" w14:paraId="18B5FFE5" w14:textId="50FC7AC8">
      <w:pPr>
        <w:pStyle w:val="ListParagraph"/>
        <w:numPr>
          <w:ilvl w:val="1"/>
          <w:numId w:val="5"/>
        </w:numPr>
        <w:rPr>
          <w:rFonts w:eastAsiaTheme="minorEastAsia"/>
          <w:sz w:val="24"/>
          <w:szCs w:val="24"/>
        </w:rPr>
      </w:pPr>
      <w:r w:rsidRPr="40AC8F49">
        <w:rPr>
          <w:sz w:val="24"/>
          <w:szCs w:val="24"/>
        </w:rPr>
        <w:t>Meeting notes:</w:t>
      </w:r>
      <w:r w:rsidRPr="40AC8F49" w:rsidR="07DEE637">
        <w:rPr>
          <w:sz w:val="24"/>
          <w:szCs w:val="24"/>
        </w:rPr>
        <w:t xml:space="preserve"> Revenue creation?</w:t>
      </w:r>
    </w:p>
    <w:p w:rsidR="43E9CC62" w:rsidP="40AC8F49" w:rsidRDefault="43E9CC62" w14:paraId="15531F75" w14:textId="3039BFFB">
      <w:pPr>
        <w:pStyle w:val="ListParagraph"/>
        <w:numPr>
          <w:ilvl w:val="1"/>
          <w:numId w:val="5"/>
        </w:numPr>
        <w:rPr>
          <w:rFonts w:eastAsiaTheme="minorEastAsia"/>
          <w:sz w:val="24"/>
          <w:szCs w:val="24"/>
        </w:rPr>
      </w:pPr>
      <w:r w:rsidRPr="40AC8F49">
        <w:rPr>
          <w:sz w:val="24"/>
          <w:szCs w:val="24"/>
        </w:rPr>
        <w:t xml:space="preserve">Brian Farber makes a motion to table app no </w:t>
      </w:r>
      <w:r w:rsidRPr="40AC8F49">
        <w:rPr>
          <w:rFonts w:ascii="Calibri" w:hAnsi="Calibri" w:eastAsia="Calibri" w:cs="Calibri"/>
          <w:color w:val="000000" w:themeColor="text1"/>
          <w:sz w:val="24"/>
          <w:szCs w:val="24"/>
        </w:rPr>
        <w:t>104577</w:t>
      </w:r>
      <w:r w:rsidRPr="40AC8F49">
        <w:rPr>
          <w:sz w:val="24"/>
          <w:szCs w:val="24"/>
        </w:rPr>
        <w:t xml:space="preserve"> to 03/25/21. Michael Isaacson seconds</w:t>
      </w:r>
    </w:p>
    <w:p w:rsidR="43E9CC62" w:rsidP="40AC8F49" w:rsidRDefault="43E9CC62" w14:paraId="5F9DE8DC" w14:textId="2086A342">
      <w:pPr>
        <w:pStyle w:val="ListParagraph"/>
        <w:numPr>
          <w:ilvl w:val="1"/>
          <w:numId w:val="5"/>
        </w:numPr>
        <w:rPr>
          <w:rFonts w:eastAsiaTheme="minorEastAsia"/>
          <w:sz w:val="24"/>
          <w:szCs w:val="24"/>
        </w:rPr>
      </w:pPr>
      <w:r w:rsidRPr="40AC8F49">
        <w:rPr>
          <w:sz w:val="24"/>
          <w:szCs w:val="24"/>
        </w:rPr>
        <w:t xml:space="preserve">Vote of 9-0-0, app no </w:t>
      </w:r>
      <w:r w:rsidRPr="40AC8F49">
        <w:rPr>
          <w:rFonts w:ascii="Calibri" w:hAnsi="Calibri" w:eastAsia="Calibri" w:cs="Calibri"/>
          <w:color w:val="000000" w:themeColor="text1"/>
          <w:sz w:val="24"/>
          <w:szCs w:val="24"/>
        </w:rPr>
        <w:t>104577</w:t>
      </w:r>
      <w:r w:rsidRPr="40AC8F49">
        <w:rPr>
          <w:sz w:val="24"/>
          <w:szCs w:val="24"/>
        </w:rPr>
        <w:t xml:space="preserve"> tabled to 03/25/21</w:t>
      </w:r>
    </w:p>
    <w:p w:rsidR="67D46321" w:rsidP="40AC8F49" w:rsidRDefault="67D46321" w14:paraId="75A4627E" w14:textId="42D15CA4">
      <w:pPr>
        <w:pStyle w:val="ListParagraph"/>
        <w:numPr>
          <w:ilvl w:val="0"/>
          <w:numId w:val="5"/>
        </w:numPr>
        <w:rPr>
          <w:rFonts w:eastAsiaTheme="minorEastAsia"/>
          <w:color w:val="000000" w:themeColor="text1"/>
          <w:sz w:val="24"/>
          <w:szCs w:val="24"/>
        </w:rPr>
      </w:pPr>
      <w:r w:rsidRPr="40AC8F49">
        <w:rPr>
          <w:sz w:val="24"/>
          <w:szCs w:val="24"/>
        </w:rPr>
        <w:t xml:space="preserve">App no </w:t>
      </w:r>
      <w:r w:rsidRPr="40AC8F49" w:rsidR="0C82F2F5">
        <w:rPr>
          <w:rFonts w:ascii="Calibri" w:hAnsi="Calibri" w:eastAsia="Calibri" w:cs="Calibri"/>
          <w:color w:val="000000" w:themeColor="text1"/>
          <w:sz w:val="24"/>
          <w:szCs w:val="24"/>
        </w:rPr>
        <w:t>104585</w:t>
      </w:r>
      <w:r w:rsidRPr="40AC8F49">
        <w:rPr>
          <w:rFonts w:ascii="Calibri" w:hAnsi="Calibri" w:eastAsia="Calibri" w:cs="Calibri"/>
          <w:color w:val="000000" w:themeColor="text1"/>
          <w:sz w:val="24"/>
          <w:szCs w:val="24"/>
        </w:rPr>
        <w:t xml:space="preserve">- </w:t>
      </w:r>
      <w:r w:rsidRPr="40AC8F49" w:rsidR="4754CE65">
        <w:rPr>
          <w:rFonts w:ascii="Calibri" w:hAnsi="Calibri" w:eastAsia="Calibri" w:cs="Calibri"/>
          <w:color w:val="000000" w:themeColor="text1"/>
          <w:sz w:val="24"/>
          <w:szCs w:val="24"/>
        </w:rPr>
        <w:t>Flying Illini Booster Club</w:t>
      </w:r>
    </w:p>
    <w:p w:rsidR="67D46321" w:rsidP="40AC8F49" w:rsidRDefault="67D46321" w14:paraId="0210ADCA" w14:textId="2F71C6F1">
      <w:pPr>
        <w:pStyle w:val="ListParagraph"/>
        <w:numPr>
          <w:ilvl w:val="1"/>
          <w:numId w:val="5"/>
        </w:numPr>
        <w:rPr>
          <w:rFonts w:eastAsiaTheme="minorEastAsia"/>
          <w:sz w:val="24"/>
          <w:szCs w:val="24"/>
        </w:rPr>
      </w:pPr>
      <w:r w:rsidRPr="40AC8F49">
        <w:rPr>
          <w:sz w:val="24"/>
          <w:szCs w:val="24"/>
        </w:rPr>
        <w:t>Description:</w:t>
      </w:r>
      <w:r w:rsidRPr="40AC8F49" w:rsidR="575EE6E8">
        <w:rPr>
          <w:sz w:val="24"/>
          <w:szCs w:val="24"/>
        </w:rPr>
        <w:t xml:space="preserve"> Supplies and rental space for paintball </w:t>
      </w:r>
    </w:p>
    <w:p w:rsidR="67D46321" w:rsidP="40AC8F49" w:rsidRDefault="67D46321" w14:paraId="167F3AF1" w14:textId="373521D4">
      <w:pPr>
        <w:pStyle w:val="ListParagraph"/>
        <w:numPr>
          <w:ilvl w:val="1"/>
          <w:numId w:val="5"/>
        </w:numPr>
        <w:rPr>
          <w:rFonts w:eastAsiaTheme="minorEastAsia"/>
        </w:rPr>
      </w:pPr>
      <w:r w:rsidRPr="40AC8F49">
        <w:rPr>
          <w:sz w:val="24"/>
          <w:szCs w:val="24"/>
        </w:rPr>
        <w:t xml:space="preserve">Reviewer’s notes: </w:t>
      </w:r>
      <w:r w:rsidRPr="40AC8F49" w:rsidR="22D2FFB2">
        <w:rPr>
          <w:sz w:val="24"/>
          <w:szCs w:val="24"/>
        </w:rPr>
        <w:t>funding for paintball</w:t>
      </w:r>
    </w:p>
    <w:p w:rsidR="67D46321" w:rsidP="40AC8F49" w:rsidRDefault="67D46321" w14:paraId="6AC8C128" w14:textId="42252860">
      <w:pPr>
        <w:pStyle w:val="ListParagraph"/>
        <w:numPr>
          <w:ilvl w:val="1"/>
          <w:numId w:val="5"/>
        </w:numPr>
        <w:rPr>
          <w:rFonts w:eastAsiaTheme="minorEastAsia"/>
          <w:sz w:val="24"/>
          <w:szCs w:val="24"/>
        </w:rPr>
      </w:pPr>
      <w:r w:rsidRPr="40AC8F49">
        <w:rPr>
          <w:sz w:val="24"/>
          <w:szCs w:val="24"/>
        </w:rPr>
        <w:t>Meeting notes:</w:t>
      </w:r>
      <w:r w:rsidRPr="40AC8F49" w:rsidR="15AD0B48">
        <w:rPr>
          <w:sz w:val="24"/>
          <w:szCs w:val="24"/>
        </w:rPr>
        <w:t xml:space="preserve"> Should be considered programs funding</w:t>
      </w:r>
    </w:p>
    <w:p w:rsidR="68B6833A" w:rsidP="40AC8F49" w:rsidRDefault="68B6833A" w14:paraId="3042170E" w14:textId="20540083">
      <w:pPr>
        <w:pStyle w:val="ListParagraph"/>
        <w:numPr>
          <w:ilvl w:val="1"/>
          <w:numId w:val="5"/>
        </w:numPr>
        <w:rPr>
          <w:rFonts w:eastAsiaTheme="minorEastAsia"/>
          <w:sz w:val="24"/>
          <w:szCs w:val="24"/>
        </w:rPr>
      </w:pPr>
      <w:r w:rsidRPr="40AC8F49">
        <w:rPr>
          <w:sz w:val="24"/>
          <w:szCs w:val="24"/>
        </w:rPr>
        <w:t xml:space="preserve">Brian Farber makes a motion to zero fund. Bilal </w:t>
      </w:r>
      <w:r w:rsidRPr="40AC8F49" w:rsidR="004744A1">
        <w:rPr>
          <w:sz w:val="24"/>
          <w:szCs w:val="24"/>
        </w:rPr>
        <w:t xml:space="preserve">Shahid </w:t>
      </w:r>
      <w:r w:rsidRPr="40AC8F49">
        <w:rPr>
          <w:sz w:val="24"/>
          <w:szCs w:val="24"/>
        </w:rPr>
        <w:t>seconds</w:t>
      </w:r>
    </w:p>
    <w:p w:rsidR="68B6833A" w:rsidP="40AC8F49" w:rsidRDefault="68B6833A" w14:paraId="194034FF" w14:textId="503F6598">
      <w:pPr>
        <w:pStyle w:val="ListParagraph"/>
        <w:numPr>
          <w:ilvl w:val="1"/>
          <w:numId w:val="5"/>
        </w:numPr>
        <w:rPr>
          <w:sz w:val="24"/>
          <w:szCs w:val="24"/>
        </w:rPr>
      </w:pPr>
      <w:r w:rsidRPr="40AC8F49">
        <w:rPr>
          <w:sz w:val="24"/>
          <w:szCs w:val="24"/>
        </w:rPr>
        <w:t>Vote of 9-0-0, zero fund approved</w:t>
      </w:r>
    </w:p>
    <w:p w:rsidR="00E27B10" w:rsidP="40AC8F49" w:rsidRDefault="00E27B10" w14:paraId="1273BEC8" w14:textId="033F63F9">
      <w:pPr>
        <w:pStyle w:val="ListParagraph"/>
        <w:numPr>
          <w:ilvl w:val="0"/>
          <w:numId w:val="5"/>
        </w:numPr>
        <w:rPr>
          <w:rFonts w:eastAsiaTheme="minorEastAsia"/>
          <w:color w:val="000000" w:themeColor="text1"/>
          <w:sz w:val="24"/>
          <w:szCs w:val="24"/>
        </w:rPr>
      </w:pPr>
      <w:r w:rsidRPr="40AC8F49">
        <w:rPr>
          <w:sz w:val="24"/>
          <w:szCs w:val="24"/>
        </w:rPr>
        <w:t xml:space="preserve">App no </w:t>
      </w:r>
      <w:r w:rsidRPr="40AC8F49" w:rsidR="111381AC">
        <w:rPr>
          <w:rFonts w:ascii="Calibri" w:hAnsi="Calibri" w:eastAsia="Calibri" w:cs="Calibri"/>
          <w:color w:val="000000" w:themeColor="text1"/>
          <w:sz w:val="24"/>
          <w:szCs w:val="24"/>
        </w:rPr>
        <w:t>10460</w:t>
      </w:r>
      <w:r w:rsidRPr="40AC8F49" w:rsidR="226120CB">
        <w:rPr>
          <w:rFonts w:ascii="Calibri" w:hAnsi="Calibri" w:eastAsia="Calibri" w:cs="Calibri"/>
          <w:color w:val="000000" w:themeColor="text1"/>
          <w:sz w:val="24"/>
          <w:szCs w:val="24"/>
        </w:rPr>
        <w:t>8</w:t>
      </w:r>
      <w:r w:rsidRPr="40AC8F49" w:rsidR="075ABFE4">
        <w:rPr>
          <w:rFonts w:ascii="Calibri" w:hAnsi="Calibri" w:eastAsia="Calibri" w:cs="Calibri"/>
          <w:color w:val="000000" w:themeColor="text1"/>
          <w:sz w:val="24"/>
          <w:szCs w:val="24"/>
        </w:rPr>
        <w:t>- Iranian Cultural Association</w:t>
      </w:r>
    </w:p>
    <w:p w:rsidR="00E27B10" w:rsidP="40AC8F49" w:rsidRDefault="00E27B10" w14:paraId="2D7967B0" w14:textId="2BAC4B3F">
      <w:pPr>
        <w:pStyle w:val="ListParagraph"/>
        <w:numPr>
          <w:ilvl w:val="1"/>
          <w:numId w:val="5"/>
        </w:numPr>
        <w:rPr>
          <w:sz w:val="24"/>
          <w:szCs w:val="24"/>
        </w:rPr>
      </w:pPr>
      <w:r w:rsidRPr="40AC8F49">
        <w:rPr>
          <w:sz w:val="24"/>
          <w:szCs w:val="24"/>
        </w:rPr>
        <w:t>Description:</w:t>
      </w:r>
      <w:r w:rsidRPr="40AC8F49" w:rsidR="7FB7C853">
        <w:rPr>
          <w:sz w:val="24"/>
          <w:szCs w:val="24"/>
        </w:rPr>
        <w:t xml:space="preserve"> Space rental, </w:t>
      </w:r>
      <w:proofErr w:type="gramStart"/>
      <w:r w:rsidRPr="40AC8F49" w:rsidR="7FB7C853">
        <w:rPr>
          <w:sz w:val="24"/>
          <w:szCs w:val="24"/>
        </w:rPr>
        <w:t>food</w:t>
      </w:r>
      <w:proofErr w:type="gramEnd"/>
      <w:r w:rsidRPr="40AC8F49" w:rsidR="7FB7C853">
        <w:rPr>
          <w:sz w:val="24"/>
          <w:szCs w:val="24"/>
        </w:rPr>
        <w:t xml:space="preserve"> and advertising for after exam relief event</w:t>
      </w:r>
    </w:p>
    <w:p w:rsidR="00E27B10" w:rsidP="40AC8F49" w:rsidRDefault="00E27B10" w14:paraId="7DC7BC4D" w14:textId="67516D60">
      <w:pPr>
        <w:pStyle w:val="ListParagraph"/>
        <w:numPr>
          <w:ilvl w:val="1"/>
          <w:numId w:val="5"/>
        </w:numPr>
        <w:rPr>
          <w:sz w:val="24"/>
          <w:szCs w:val="24"/>
        </w:rPr>
      </w:pPr>
      <w:r w:rsidRPr="40AC8F49">
        <w:rPr>
          <w:sz w:val="24"/>
          <w:szCs w:val="24"/>
        </w:rPr>
        <w:t>Meeting notes:</w:t>
      </w:r>
      <w:r w:rsidRPr="40AC8F49" w:rsidR="0496FEB4">
        <w:rPr>
          <w:sz w:val="24"/>
          <w:szCs w:val="24"/>
        </w:rPr>
        <w:t xml:space="preserve"> </w:t>
      </w:r>
      <w:r w:rsidRPr="40AC8F49" w:rsidR="12E006AF">
        <w:rPr>
          <w:sz w:val="24"/>
          <w:szCs w:val="24"/>
        </w:rPr>
        <w:t>Documentation for rental space does not align with budget request (on campus documentation, space rental is off campus) as noted in email commun</w:t>
      </w:r>
      <w:r w:rsidRPr="40AC8F49" w:rsidR="27C8CB92">
        <w:rPr>
          <w:sz w:val="24"/>
          <w:szCs w:val="24"/>
        </w:rPr>
        <w:t>ication</w:t>
      </w:r>
      <w:r w:rsidRPr="40AC8F49" w:rsidR="2333D0BB">
        <w:rPr>
          <w:sz w:val="24"/>
          <w:szCs w:val="24"/>
        </w:rPr>
        <w:t>. Tabled to ask for more information on food</w:t>
      </w:r>
    </w:p>
    <w:p w:rsidR="00E27B10" w:rsidP="40AC8F49" w:rsidRDefault="2333D0BB" w14:paraId="2DBBAB01" w14:textId="4B6FF3B6">
      <w:pPr>
        <w:pStyle w:val="ListParagraph"/>
        <w:numPr>
          <w:ilvl w:val="1"/>
          <w:numId w:val="5"/>
        </w:numPr>
        <w:rPr>
          <w:rFonts w:eastAsiaTheme="minorEastAsia"/>
          <w:sz w:val="24"/>
          <w:szCs w:val="24"/>
        </w:rPr>
      </w:pPr>
      <w:r w:rsidRPr="40AC8F49">
        <w:rPr>
          <w:sz w:val="24"/>
          <w:szCs w:val="24"/>
        </w:rPr>
        <w:t>Michael Isaacson makes a motion to table app no 104608 to 03/25/21. Zachary Becker seconds</w:t>
      </w:r>
    </w:p>
    <w:p w:rsidR="1D1E780C" w:rsidP="40AC8F49" w:rsidRDefault="2333D0BB" w14:paraId="7E34A821" w14:textId="066A8633">
      <w:pPr>
        <w:pStyle w:val="ListParagraph"/>
        <w:numPr>
          <w:ilvl w:val="1"/>
          <w:numId w:val="5"/>
        </w:numPr>
        <w:spacing w:after="0"/>
        <w:rPr>
          <w:sz w:val="24"/>
          <w:szCs w:val="24"/>
        </w:rPr>
      </w:pPr>
      <w:r w:rsidRPr="40AC8F49">
        <w:rPr>
          <w:sz w:val="24"/>
          <w:szCs w:val="24"/>
        </w:rPr>
        <w:t>Jimmy makes a motion for unanimous consent. No objections</w:t>
      </w:r>
    </w:p>
    <w:p w:rsidR="1D1E780C" w:rsidP="40AC8F49" w:rsidRDefault="31C10F13" w14:paraId="3168DF10" w14:textId="35A519C3">
      <w:pPr>
        <w:pStyle w:val="ListParagraph"/>
        <w:numPr>
          <w:ilvl w:val="0"/>
          <w:numId w:val="5"/>
        </w:numPr>
        <w:spacing w:after="0"/>
        <w:rPr>
          <w:rFonts w:eastAsiaTheme="minorEastAsia"/>
          <w:color w:val="000000" w:themeColor="text1"/>
          <w:sz w:val="24"/>
          <w:szCs w:val="24"/>
        </w:rPr>
      </w:pPr>
      <w:r w:rsidRPr="40AC8F49">
        <w:rPr>
          <w:sz w:val="24"/>
          <w:szCs w:val="24"/>
        </w:rPr>
        <w:t xml:space="preserve">App no </w:t>
      </w:r>
      <w:r w:rsidRPr="40AC8F49">
        <w:rPr>
          <w:rFonts w:ascii="Calibri" w:hAnsi="Calibri" w:eastAsia="Calibri" w:cs="Calibri"/>
          <w:color w:val="000000" w:themeColor="text1"/>
          <w:sz w:val="24"/>
          <w:szCs w:val="24"/>
        </w:rPr>
        <w:t>10460</w:t>
      </w:r>
      <w:r w:rsidRPr="40AC8F49" w:rsidR="4A46AB55">
        <w:rPr>
          <w:rFonts w:ascii="Calibri" w:hAnsi="Calibri" w:eastAsia="Calibri" w:cs="Calibri"/>
          <w:color w:val="000000" w:themeColor="text1"/>
          <w:sz w:val="24"/>
          <w:szCs w:val="24"/>
        </w:rPr>
        <w:t>9</w:t>
      </w:r>
      <w:r w:rsidRPr="40AC8F49">
        <w:rPr>
          <w:rFonts w:ascii="Calibri" w:hAnsi="Calibri" w:eastAsia="Calibri" w:cs="Calibri"/>
          <w:color w:val="000000" w:themeColor="text1"/>
          <w:sz w:val="24"/>
          <w:szCs w:val="24"/>
        </w:rPr>
        <w:t xml:space="preserve">- </w:t>
      </w:r>
      <w:proofErr w:type="spellStart"/>
      <w:r w:rsidRPr="40AC8F49" w:rsidR="27D8C1A1">
        <w:rPr>
          <w:rFonts w:ascii="Calibri" w:hAnsi="Calibri" w:eastAsia="Calibri" w:cs="Calibri"/>
          <w:color w:val="000000" w:themeColor="text1"/>
          <w:sz w:val="24"/>
          <w:szCs w:val="24"/>
        </w:rPr>
        <w:t>iRobotics</w:t>
      </w:r>
      <w:proofErr w:type="spellEnd"/>
    </w:p>
    <w:p w:rsidR="1D1E780C" w:rsidP="40AC8F49" w:rsidRDefault="31C10F13" w14:paraId="3C5780B1" w14:textId="05CAA1A0">
      <w:pPr>
        <w:pStyle w:val="ListParagraph"/>
        <w:numPr>
          <w:ilvl w:val="1"/>
          <w:numId w:val="5"/>
        </w:numPr>
        <w:spacing w:after="0"/>
        <w:rPr>
          <w:rFonts w:eastAsiaTheme="minorEastAsia"/>
          <w:sz w:val="24"/>
          <w:szCs w:val="24"/>
        </w:rPr>
      </w:pPr>
      <w:r w:rsidRPr="40AC8F49">
        <w:rPr>
          <w:sz w:val="24"/>
          <w:szCs w:val="24"/>
        </w:rPr>
        <w:t>Description:</w:t>
      </w:r>
      <w:r w:rsidRPr="40AC8F49" w:rsidR="2F18E41B">
        <w:rPr>
          <w:sz w:val="24"/>
          <w:szCs w:val="24"/>
        </w:rPr>
        <w:t xml:space="preserve"> </w:t>
      </w:r>
      <w:r w:rsidRPr="40AC8F49" w:rsidR="0E6B56B4">
        <w:rPr>
          <w:sz w:val="24"/>
          <w:szCs w:val="24"/>
        </w:rPr>
        <w:t xml:space="preserve">Equipment </w:t>
      </w:r>
      <w:r w:rsidRPr="40AC8F49" w:rsidR="2F18E41B">
        <w:rPr>
          <w:sz w:val="24"/>
          <w:szCs w:val="24"/>
        </w:rPr>
        <w:t>for engineering student projects laboratory (ESPL)</w:t>
      </w:r>
    </w:p>
    <w:p w:rsidR="1D1E780C" w:rsidP="40AC8F49" w:rsidRDefault="31C10F13" w14:paraId="1A9BA0B7" w14:textId="08465826">
      <w:pPr>
        <w:pStyle w:val="ListParagraph"/>
        <w:numPr>
          <w:ilvl w:val="1"/>
          <w:numId w:val="5"/>
        </w:numPr>
        <w:spacing w:after="0"/>
        <w:rPr>
          <w:rFonts w:eastAsiaTheme="minorEastAsia"/>
          <w:sz w:val="24"/>
          <w:szCs w:val="24"/>
        </w:rPr>
      </w:pPr>
      <w:r w:rsidRPr="40AC8F49">
        <w:rPr>
          <w:sz w:val="24"/>
          <w:szCs w:val="24"/>
        </w:rPr>
        <w:t>Meeting notes:</w:t>
      </w:r>
      <w:r w:rsidRPr="40AC8F49" w:rsidR="3000FD83">
        <w:rPr>
          <w:sz w:val="24"/>
          <w:szCs w:val="24"/>
        </w:rPr>
        <w:t xml:space="preserve"> For permanent equipment, can fund for projects if equipment is used specifically for the project and not long term</w:t>
      </w:r>
      <w:r w:rsidRPr="40AC8F49" w:rsidR="1CA817C7">
        <w:rPr>
          <w:sz w:val="24"/>
          <w:szCs w:val="24"/>
        </w:rPr>
        <w:t>. Unclear about what project this is for</w:t>
      </w:r>
    </w:p>
    <w:p w:rsidR="1D1E780C" w:rsidP="40AC8F49" w:rsidRDefault="5613ED68" w14:paraId="1B8C34C2" w14:textId="1ACBD3E6">
      <w:pPr>
        <w:pStyle w:val="ListParagraph"/>
        <w:numPr>
          <w:ilvl w:val="1"/>
          <w:numId w:val="5"/>
        </w:numPr>
        <w:spacing w:after="0"/>
        <w:rPr>
          <w:sz w:val="24"/>
          <w:szCs w:val="24"/>
        </w:rPr>
      </w:pPr>
      <w:r w:rsidRPr="40AC8F49">
        <w:rPr>
          <w:sz w:val="24"/>
          <w:szCs w:val="24"/>
        </w:rPr>
        <w:t>Note: Use this application in considering definition for permanent equipment</w:t>
      </w:r>
    </w:p>
    <w:p w:rsidR="1D1E780C" w:rsidP="40AC8F49" w:rsidRDefault="785AFF45" w14:paraId="538C7B36" w14:textId="0D89CB05">
      <w:pPr>
        <w:pStyle w:val="ListParagraph"/>
        <w:numPr>
          <w:ilvl w:val="1"/>
          <w:numId w:val="5"/>
        </w:numPr>
        <w:spacing w:after="0"/>
        <w:rPr>
          <w:rFonts w:eastAsiaTheme="minorEastAsia"/>
          <w:sz w:val="24"/>
          <w:szCs w:val="24"/>
        </w:rPr>
      </w:pPr>
      <w:r w:rsidRPr="6C6F8629">
        <w:rPr>
          <w:sz w:val="24"/>
          <w:szCs w:val="24"/>
        </w:rPr>
        <w:t xml:space="preserve">Brian Farber makes a motion to table app no 104609 </w:t>
      </w:r>
      <w:r w:rsidRPr="6C6F8629" w:rsidR="261D22BE">
        <w:rPr>
          <w:sz w:val="24"/>
          <w:szCs w:val="24"/>
        </w:rPr>
        <w:t xml:space="preserve">to </w:t>
      </w:r>
      <w:r w:rsidRPr="6C6F8629">
        <w:rPr>
          <w:sz w:val="24"/>
          <w:szCs w:val="24"/>
        </w:rPr>
        <w:t>03/25/21. Michael Isaacson seconds</w:t>
      </w:r>
    </w:p>
    <w:p w:rsidR="1D1E780C" w:rsidP="40AC8F49" w:rsidRDefault="785AFF45" w14:paraId="63082FA4" w14:textId="63863B14">
      <w:pPr>
        <w:pStyle w:val="ListParagraph"/>
        <w:numPr>
          <w:ilvl w:val="1"/>
          <w:numId w:val="5"/>
        </w:numPr>
        <w:spacing w:after="0"/>
        <w:rPr>
          <w:sz w:val="24"/>
          <w:szCs w:val="24"/>
        </w:rPr>
      </w:pPr>
      <w:r w:rsidRPr="40AC8F49">
        <w:rPr>
          <w:sz w:val="24"/>
          <w:szCs w:val="24"/>
        </w:rPr>
        <w:t>Jimmy makes a motion for unanimous consent. No objections</w:t>
      </w:r>
    </w:p>
    <w:p w:rsidR="1D1E780C" w:rsidP="40AC8F49" w:rsidRDefault="29678AB4" w14:paraId="55BAF931" w14:textId="3AB3260A">
      <w:pPr>
        <w:pStyle w:val="ListParagraph"/>
        <w:numPr>
          <w:ilvl w:val="0"/>
          <w:numId w:val="5"/>
        </w:numPr>
        <w:spacing w:after="0"/>
        <w:rPr>
          <w:rFonts w:eastAsiaTheme="minorEastAsia"/>
          <w:sz w:val="24"/>
          <w:szCs w:val="24"/>
        </w:rPr>
      </w:pPr>
      <w:r w:rsidRPr="40AC8F49">
        <w:rPr>
          <w:sz w:val="24"/>
          <w:szCs w:val="24"/>
        </w:rPr>
        <w:t xml:space="preserve">App no </w:t>
      </w:r>
      <w:r w:rsidRPr="40AC8F49" w:rsidR="7B808DE7">
        <w:rPr>
          <w:rFonts w:ascii="Calibri" w:hAnsi="Calibri" w:eastAsia="Calibri" w:cs="Calibri"/>
          <w:color w:val="000000" w:themeColor="text1"/>
          <w:sz w:val="24"/>
          <w:szCs w:val="24"/>
        </w:rPr>
        <w:t>104616- Track and Field Club</w:t>
      </w:r>
    </w:p>
    <w:p w:rsidR="1D1E780C" w:rsidP="40AC8F49" w:rsidRDefault="29678AB4" w14:paraId="43852A7A" w14:textId="6E527B5D">
      <w:pPr>
        <w:pStyle w:val="ListParagraph"/>
        <w:numPr>
          <w:ilvl w:val="1"/>
          <w:numId w:val="5"/>
        </w:numPr>
        <w:spacing w:after="0"/>
        <w:rPr>
          <w:rFonts w:eastAsiaTheme="minorEastAsia"/>
          <w:sz w:val="24"/>
          <w:szCs w:val="24"/>
        </w:rPr>
      </w:pPr>
      <w:r w:rsidRPr="40AC8F49">
        <w:rPr>
          <w:sz w:val="24"/>
          <w:szCs w:val="24"/>
        </w:rPr>
        <w:lastRenderedPageBreak/>
        <w:t>Description:</w:t>
      </w:r>
      <w:r w:rsidRPr="40AC8F49" w:rsidR="29A54883">
        <w:rPr>
          <w:sz w:val="24"/>
          <w:szCs w:val="24"/>
        </w:rPr>
        <w:t xml:space="preserve"> Space rental, raffle tickets and prizes for fundraiser</w:t>
      </w:r>
    </w:p>
    <w:p w:rsidR="1D1E780C" w:rsidP="40AC8F49" w:rsidRDefault="29678AB4" w14:paraId="7F04FA8A" w14:textId="24275EEF">
      <w:pPr>
        <w:pStyle w:val="ListParagraph"/>
        <w:numPr>
          <w:ilvl w:val="1"/>
          <w:numId w:val="5"/>
        </w:numPr>
        <w:spacing w:after="0"/>
        <w:rPr>
          <w:rFonts w:eastAsiaTheme="minorEastAsia"/>
        </w:rPr>
      </w:pPr>
      <w:r w:rsidRPr="40AC8F49">
        <w:rPr>
          <w:sz w:val="24"/>
          <w:szCs w:val="24"/>
        </w:rPr>
        <w:t>Reviewer’s notes:</w:t>
      </w:r>
      <w:r w:rsidRPr="40AC8F49" w:rsidR="0255ECF6">
        <w:rPr>
          <w:sz w:val="24"/>
          <w:szCs w:val="24"/>
        </w:rPr>
        <w:t xml:space="preserve"> Fundraising event with raffles</w:t>
      </w:r>
    </w:p>
    <w:p w:rsidR="1D1E780C" w:rsidP="40AC8F49" w:rsidRDefault="29678AB4" w14:paraId="4F11EE73" w14:textId="1315E824">
      <w:pPr>
        <w:pStyle w:val="ListParagraph"/>
        <w:numPr>
          <w:ilvl w:val="1"/>
          <w:numId w:val="5"/>
        </w:numPr>
        <w:spacing w:after="0"/>
        <w:rPr>
          <w:rFonts w:eastAsiaTheme="minorEastAsia"/>
          <w:sz w:val="24"/>
          <w:szCs w:val="24"/>
        </w:rPr>
      </w:pPr>
      <w:r w:rsidRPr="6C6F8629">
        <w:rPr>
          <w:sz w:val="24"/>
          <w:szCs w:val="24"/>
        </w:rPr>
        <w:t>Meeting notes:</w:t>
      </w:r>
      <w:r w:rsidRPr="6C6F8629" w:rsidR="669E6907">
        <w:rPr>
          <w:sz w:val="24"/>
          <w:szCs w:val="24"/>
        </w:rPr>
        <w:t xml:space="preserve"> SORF should </w:t>
      </w:r>
      <w:r w:rsidRPr="6C6F8629" w:rsidR="6A6BDC57">
        <w:rPr>
          <w:sz w:val="24"/>
          <w:szCs w:val="24"/>
        </w:rPr>
        <w:t xml:space="preserve">not </w:t>
      </w:r>
      <w:r w:rsidRPr="6C6F8629" w:rsidR="669E6907">
        <w:rPr>
          <w:sz w:val="24"/>
          <w:szCs w:val="24"/>
        </w:rPr>
        <w:t>provide funding for fundraisers; revenue creation</w:t>
      </w:r>
    </w:p>
    <w:p w:rsidR="1D1E780C" w:rsidP="40AC8F49" w:rsidRDefault="58A06CAA" w14:paraId="338628F3" w14:textId="5F811DD6">
      <w:pPr>
        <w:pStyle w:val="ListParagraph"/>
        <w:numPr>
          <w:ilvl w:val="1"/>
          <w:numId w:val="5"/>
        </w:numPr>
        <w:spacing w:after="0"/>
        <w:rPr>
          <w:rFonts w:eastAsiaTheme="minorEastAsia"/>
          <w:sz w:val="24"/>
          <w:szCs w:val="24"/>
        </w:rPr>
      </w:pPr>
      <w:r w:rsidRPr="40AC8F49">
        <w:rPr>
          <w:sz w:val="24"/>
          <w:szCs w:val="24"/>
        </w:rPr>
        <w:t>Michael Isaacson makes a motion to zero fund. Alex Wang seconds</w:t>
      </w:r>
    </w:p>
    <w:p w:rsidR="1D1E780C" w:rsidP="40AC8F49" w:rsidRDefault="58A06CAA" w14:paraId="61554F2E" w14:textId="4EAB5411">
      <w:pPr>
        <w:pStyle w:val="ListParagraph"/>
        <w:numPr>
          <w:ilvl w:val="1"/>
          <w:numId w:val="5"/>
        </w:numPr>
        <w:spacing w:after="0"/>
        <w:rPr>
          <w:sz w:val="24"/>
          <w:szCs w:val="24"/>
        </w:rPr>
      </w:pPr>
      <w:r w:rsidRPr="40AC8F49">
        <w:rPr>
          <w:sz w:val="24"/>
          <w:szCs w:val="24"/>
        </w:rPr>
        <w:t>Vote of 8-0-1, zero fund approved</w:t>
      </w:r>
    </w:p>
    <w:p w:rsidR="1D1E780C" w:rsidP="40AC8F49" w:rsidRDefault="29678AB4" w14:paraId="45B22F6A" w14:textId="672B1805">
      <w:pPr>
        <w:pStyle w:val="ListParagraph"/>
        <w:numPr>
          <w:ilvl w:val="0"/>
          <w:numId w:val="5"/>
        </w:numPr>
        <w:spacing w:after="0"/>
        <w:rPr>
          <w:rFonts w:eastAsiaTheme="minorEastAsia"/>
          <w:sz w:val="24"/>
          <w:szCs w:val="24"/>
        </w:rPr>
      </w:pPr>
      <w:r w:rsidRPr="40AC8F49">
        <w:rPr>
          <w:sz w:val="24"/>
          <w:szCs w:val="24"/>
        </w:rPr>
        <w:t xml:space="preserve">App no </w:t>
      </w:r>
      <w:r w:rsidRPr="40AC8F49" w:rsidR="205CDA79">
        <w:rPr>
          <w:rFonts w:ascii="Calibri" w:hAnsi="Calibri" w:eastAsia="Calibri" w:cs="Calibri"/>
          <w:color w:val="000000" w:themeColor="text1"/>
          <w:sz w:val="24"/>
          <w:szCs w:val="24"/>
        </w:rPr>
        <w:t>104625- Illini 4000</w:t>
      </w:r>
    </w:p>
    <w:p w:rsidR="1D1E780C" w:rsidP="40AC8F49" w:rsidRDefault="29678AB4" w14:paraId="1B0274D0" w14:textId="1CC65741">
      <w:pPr>
        <w:pStyle w:val="ListParagraph"/>
        <w:numPr>
          <w:ilvl w:val="1"/>
          <w:numId w:val="5"/>
        </w:numPr>
        <w:spacing w:after="0"/>
        <w:rPr>
          <w:rFonts w:eastAsiaTheme="minorEastAsia"/>
          <w:sz w:val="24"/>
          <w:szCs w:val="24"/>
        </w:rPr>
      </w:pPr>
      <w:r w:rsidRPr="40AC8F49">
        <w:rPr>
          <w:sz w:val="24"/>
          <w:szCs w:val="24"/>
        </w:rPr>
        <w:t>Description:</w:t>
      </w:r>
      <w:r w:rsidRPr="40AC8F49" w:rsidR="49670B7C">
        <w:rPr>
          <w:sz w:val="24"/>
          <w:szCs w:val="24"/>
        </w:rPr>
        <w:t xml:space="preserve"> Catering for remote places</w:t>
      </w:r>
    </w:p>
    <w:p w:rsidR="1D1E780C" w:rsidP="40AC8F49" w:rsidRDefault="29678AB4" w14:paraId="19717077" w14:textId="1888C2CC">
      <w:pPr>
        <w:pStyle w:val="ListParagraph"/>
        <w:numPr>
          <w:ilvl w:val="1"/>
          <w:numId w:val="5"/>
        </w:numPr>
        <w:spacing w:after="0"/>
        <w:rPr>
          <w:rFonts w:eastAsiaTheme="minorEastAsia"/>
        </w:rPr>
      </w:pPr>
      <w:r w:rsidRPr="40AC8F49">
        <w:rPr>
          <w:sz w:val="24"/>
          <w:szCs w:val="24"/>
        </w:rPr>
        <w:t>Reviewer’s notes:</w:t>
      </w:r>
      <w:r w:rsidRPr="40AC8F49" w:rsidR="377D7696">
        <w:rPr>
          <w:sz w:val="24"/>
          <w:szCs w:val="24"/>
        </w:rPr>
        <w:t xml:space="preserve"> Food request for a trip they are taking</w:t>
      </w:r>
    </w:p>
    <w:p w:rsidR="1D1E780C" w:rsidP="40AC8F49" w:rsidRDefault="29678AB4" w14:paraId="554BB7CF" w14:textId="1FE55762">
      <w:pPr>
        <w:pStyle w:val="ListParagraph"/>
        <w:numPr>
          <w:ilvl w:val="1"/>
          <w:numId w:val="5"/>
        </w:numPr>
        <w:spacing w:after="0"/>
        <w:rPr>
          <w:rFonts w:eastAsiaTheme="minorEastAsia"/>
          <w:sz w:val="24"/>
          <w:szCs w:val="24"/>
        </w:rPr>
      </w:pPr>
      <w:r w:rsidRPr="40AC8F49">
        <w:rPr>
          <w:sz w:val="24"/>
          <w:szCs w:val="24"/>
        </w:rPr>
        <w:t xml:space="preserve">Meeting </w:t>
      </w:r>
      <w:r w:rsidRPr="40AC8F49" w:rsidR="06574008">
        <w:rPr>
          <w:sz w:val="24"/>
          <w:szCs w:val="24"/>
        </w:rPr>
        <w:t>notes: Out</w:t>
      </w:r>
      <w:r w:rsidRPr="40AC8F49" w:rsidR="7F04DF35">
        <w:rPr>
          <w:sz w:val="24"/>
          <w:szCs w:val="24"/>
        </w:rPr>
        <w:t>s</w:t>
      </w:r>
      <w:r w:rsidRPr="40AC8F49" w:rsidR="06574008">
        <w:rPr>
          <w:sz w:val="24"/>
          <w:szCs w:val="24"/>
        </w:rPr>
        <w:t>ide of funding period (project ends 8/31/21)</w:t>
      </w:r>
    </w:p>
    <w:p w:rsidR="1D1E780C" w:rsidP="40AC8F49" w:rsidRDefault="06574008" w14:paraId="1E21DEAB" w14:textId="4933D0CE">
      <w:pPr>
        <w:pStyle w:val="ListParagraph"/>
        <w:numPr>
          <w:ilvl w:val="1"/>
          <w:numId w:val="5"/>
        </w:numPr>
        <w:spacing w:after="0"/>
        <w:rPr>
          <w:rFonts w:eastAsiaTheme="minorEastAsia"/>
          <w:sz w:val="24"/>
          <w:szCs w:val="24"/>
        </w:rPr>
      </w:pPr>
      <w:r w:rsidRPr="40AC8F49">
        <w:rPr>
          <w:sz w:val="24"/>
          <w:szCs w:val="24"/>
        </w:rPr>
        <w:t>Brian Farber makes a motion to zero fund. Michael Isaacson seconds</w:t>
      </w:r>
    </w:p>
    <w:p w:rsidR="1D1E780C" w:rsidP="40AC8F49" w:rsidRDefault="06574008" w14:paraId="0ABF1964" w14:textId="1BABD757">
      <w:pPr>
        <w:pStyle w:val="ListParagraph"/>
        <w:numPr>
          <w:ilvl w:val="1"/>
          <w:numId w:val="5"/>
        </w:numPr>
        <w:spacing w:after="0"/>
        <w:rPr>
          <w:sz w:val="24"/>
          <w:szCs w:val="24"/>
        </w:rPr>
      </w:pPr>
      <w:r w:rsidRPr="40AC8F49">
        <w:rPr>
          <w:sz w:val="24"/>
          <w:szCs w:val="24"/>
        </w:rPr>
        <w:t>Vote of 8-0-1, zero fund approved</w:t>
      </w:r>
    </w:p>
    <w:p w:rsidR="1D1E780C" w:rsidP="40AC8F49" w:rsidRDefault="29678AB4" w14:paraId="3E1DF554" w14:textId="58857F07">
      <w:pPr>
        <w:pStyle w:val="ListParagraph"/>
        <w:numPr>
          <w:ilvl w:val="0"/>
          <w:numId w:val="5"/>
        </w:numPr>
        <w:spacing w:after="0"/>
        <w:rPr>
          <w:rFonts w:eastAsiaTheme="minorEastAsia"/>
          <w:sz w:val="24"/>
          <w:szCs w:val="24"/>
        </w:rPr>
      </w:pPr>
      <w:r w:rsidRPr="40AC8F49">
        <w:rPr>
          <w:sz w:val="24"/>
          <w:szCs w:val="24"/>
        </w:rPr>
        <w:t xml:space="preserve">App no </w:t>
      </w:r>
      <w:r w:rsidRPr="40AC8F49" w:rsidR="1EC071D4">
        <w:rPr>
          <w:rFonts w:ascii="Calibri" w:hAnsi="Calibri" w:eastAsia="Calibri" w:cs="Calibri"/>
          <w:color w:val="000000" w:themeColor="text1"/>
          <w:sz w:val="24"/>
          <w:szCs w:val="24"/>
        </w:rPr>
        <w:t>104610- Illinois Men's Club Basketball</w:t>
      </w:r>
    </w:p>
    <w:p w:rsidR="1D1E780C" w:rsidP="40AC8F49" w:rsidRDefault="29678AB4" w14:paraId="71FD009A" w14:textId="7E91DE2C">
      <w:pPr>
        <w:pStyle w:val="ListParagraph"/>
        <w:numPr>
          <w:ilvl w:val="1"/>
          <w:numId w:val="5"/>
        </w:numPr>
        <w:spacing w:after="0"/>
        <w:rPr>
          <w:rFonts w:eastAsiaTheme="minorEastAsia"/>
          <w:sz w:val="24"/>
          <w:szCs w:val="24"/>
        </w:rPr>
      </w:pPr>
      <w:r w:rsidRPr="40AC8F49">
        <w:rPr>
          <w:sz w:val="24"/>
          <w:szCs w:val="24"/>
        </w:rPr>
        <w:t>Description:</w:t>
      </w:r>
      <w:r w:rsidRPr="40AC8F49" w:rsidR="28B97E15">
        <w:rPr>
          <w:sz w:val="24"/>
          <w:szCs w:val="24"/>
        </w:rPr>
        <w:t xml:space="preserve"> Practice jerseys</w:t>
      </w:r>
    </w:p>
    <w:p w:rsidR="1D1E780C" w:rsidP="40AC8F49" w:rsidRDefault="29678AB4" w14:paraId="6B8DB203" w14:textId="47BA5BE5">
      <w:pPr>
        <w:pStyle w:val="ListParagraph"/>
        <w:numPr>
          <w:ilvl w:val="1"/>
          <w:numId w:val="5"/>
        </w:numPr>
        <w:spacing w:after="0"/>
        <w:rPr>
          <w:rFonts w:eastAsiaTheme="minorEastAsia"/>
          <w:sz w:val="24"/>
          <w:szCs w:val="24"/>
        </w:rPr>
      </w:pPr>
      <w:r w:rsidRPr="40AC8F49">
        <w:rPr>
          <w:sz w:val="24"/>
          <w:szCs w:val="24"/>
        </w:rPr>
        <w:t>Reviewer’s notes:</w:t>
      </w:r>
      <w:r w:rsidRPr="40AC8F49" w:rsidR="711F8011">
        <w:rPr>
          <w:sz w:val="24"/>
          <w:szCs w:val="24"/>
        </w:rPr>
        <w:t xml:space="preserve"> Uniforms</w:t>
      </w:r>
    </w:p>
    <w:p w:rsidR="1D1E780C" w:rsidP="40AC8F49" w:rsidRDefault="29678AB4" w14:paraId="44FB62CA" w14:textId="44C53315">
      <w:pPr>
        <w:pStyle w:val="ListParagraph"/>
        <w:numPr>
          <w:ilvl w:val="1"/>
          <w:numId w:val="5"/>
        </w:numPr>
        <w:spacing w:after="0"/>
        <w:rPr>
          <w:rFonts w:eastAsiaTheme="minorEastAsia"/>
          <w:sz w:val="24"/>
          <w:szCs w:val="24"/>
        </w:rPr>
      </w:pPr>
      <w:r w:rsidRPr="40AC8F49">
        <w:rPr>
          <w:sz w:val="24"/>
          <w:szCs w:val="24"/>
        </w:rPr>
        <w:t>Meeting notes:</w:t>
      </w:r>
      <w:r w:rsidRPr="40AC8F49" w:rsidR="256BB799">
        <w:rPr>
          <w:sz w:val="24"/>
          <w:szCs w:val="24"/>
        </w:rPr>
        <w:t xml:space="preserve"> Uniforms only funded under Service funding</w:t>
      </w:r>
    </w:p>
    <w:p w:rsidR="1D1E780C" w:rsidP="40AC8F49" w:rsidRDefault="3A7D95C2" w14:paraId="77CAB356" w14:textId="06B6B938">
      <w:pPr>
        <w:pStyle w:val="ListParagraph"/>
        <w:numPr>
          <w:ilvl w:val="1"/>
          <w:numId w:val="5"/>
        </w:numPr>
        <w:spacing w:after="0"/>
        <w:rPr>
          <w:rFonts w:eastAsiaTheme="minorEastAsia"/>
          <w:sz w:val="24"/>
          <w:szCs w:val="24"/>
        </w:rPr>
      </w:pPr>
      <w:r w:rsidRPr="40AC8F49">
        <w:rPr>
          <w:sz w:val="24"/>
          <w:szCs w:val="24"/>
        </w:rPr>
        <w:t>Michael Isaacson makes a motion to zero fund. Alex Wang seconds</w:t>
      </w:r>
    </w:p>
    <w:p w:rsidR="009468F1" w:rsidP="40AC8F49" w:rsidRDefault="3A7D95C2" w14:paraId="17A5CE39" w14:textId="6F8596BE">
      <w:pPr>
        <w:pStyle w:val="ListParagraph"/>
        <w:numPr>
          <w:ilvl w:val="1"/>
          <w:numId w:val="5"/>
        </w:numPr>
        <w:spacing w:after="0"/>
        <w:rPr>
          <w:sz w:val="24"/>
          <w:szCs w:val="24"/>
        </w:rPr>
      </w:pPr>
      <w:r w:rsidRPr="40AC8F49">
        <w:rPr>
          <w:sz w:val="24"/>
          <w:szCs w:val="24"/>
        </w:rPr>
        <w:t>Vote of 8-0-1, zero fund approved</w:t>
      </w:r>
    </w:p>
    <w:p w:rsidR="009468F1" w:rsidP="40AC8F49" w:rsidRDefault="009468F1" w14:paraId="3E136E71" w14:textId="04B5D13D">
      <w:pPr>
        <w:spacing w:after="0"/>
        <w:rPr>
          <w:rFonts w:ascii="Calibri" w:hAnsi="Calibri" w:eastAsia="Calibri" w:cs="Calibri"/>
          <w:color w:val="000000" w:themeColor="text1"/>
          <w:sz w:val="24"/>
          <w:szCs w:val="24"/>
        </w:rPr>
      </w:pPr>
    </w:p>
    <w:p w:rsidR="009468F1" w:rsidP="6C6F8629" w:rsidRDefault="4E919F5A" w14:paraId="321D4A3B" w14:textId="10CEDCB6">
      <w:pPr>
        <w:spacing w:after="0"/>
        <w:ind w:firstLine="720"/>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Zero- fund applications</w:t>
      </w:r>
    </w:p>
    <w:p w:rsidR="175FF47A" w:rsidP="6C6F8629" w:rsidRDefault="175FF47A" w14:paraId="75E847C3" w14:textId="6BBE6286">
      <w:pPr>
        <w:spacing w:after="0"/>
        <w:ind w:firstLine="720"/>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Zachary Becker makes a motion to approve all zero- funded applications. Michael Isaacson seconds</w:t>
      </w:r>
    </w:p>
    <w:p w:rsidR="175FF47A" w:rsidP="6C6F8629" w:rsidRDefault="175FF47A" w14:paraId="7F998722" w14:textId="11E89E60">
      <w:pPr>
        <w:spacing w:after="0"/>
        <w:ind w:firstLine="720"/>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Vote of 8-0-1, zero fund approved</w:t>
      </w:r>
      <w:r w:rsidRPr="6C6F8629" w:rsidR="1EA78787">
        <w:rPr>
          <w:rFonts w:ascii="Calibri" w:hAnsi="Calibri" w:eastAsia="Calibri" w:cs="Calibri"/>
          <w:color w:val="000000" w:themeColor="text1"/>
          <w:sz w:val="24"/>
          <w:szCs w:val="24"/>
        </w:rPr>
        <w:t xml:space="preserve"> </w:t>
      </w:r>
    </w:p>
    <w:tbl>
      <w:tblPr>
        <w:tblStyle w:val="TableGrid"/>
        <w:tblW w:w="9504" w:type="dxa"/>
        <w:tblLayout w:type="fixed"/>
        <w:tblLook w:val="06A0" w:firstRow="1" w:lastRow="0" w:firstColumn="1" w:lastColumn="0" w:noHBand="1" w:noVBand="1"/>
      </w:tblPr>
      <w:tblGrid>
        <w:gridCol w:w="990"/>
        <w:gridCol w:w="1485"/>
        <w:gridCol w:w="1179"/>
        <w:gridCol w:w="3165"/>
        <w:gridCol w:w="1365"/>
        <w:gridCol w:w="1320"/>
      </w:tblGrid>
      <w:tr w:rsidR="1D1E780C" w:rsidTr="0DB6E3A6" w14:paraId="038485E0" w14:textId="77777777">
        <w:trPr>
          <w:trHeight w:val="570"/>
        </w:trPr>
        <w:tc>
          <w:tcPr>
            <w:tcW w:w="990" w:type="dxa"/>
            <w:shd w:val="clear" w:color="auto" w:fill="C9C9C9" w:themeFill="accent3" w:themeFillTint="99"/>
          </w:tcPr>
          <w:p w:rsidR="1D1E780C" w:rsidP="1D1E780C" w:rsidRDefault="1D1E780C" w14:paraId="47B11374" w14:textId="37A7138F">
            <w:pPr>
              <w:spacing w:line="259" w:lineRule="auto"/>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App no</w:t>
            </w:r>
          </w:p>
        </w:tc>
        <w:tc>
          <w:tcPr>
            <w:tcW w:w="1485" w:type="dxa"/>
            <w:shd w:val="clear" w:color="auto" w:fill="C9C9C9" w:themeFill="accent3" w:themeFillTint="99"/>
          </w:tcPr>
          <w:p w:rsidR="1D1E780C" w:rsidP="1D1E780C" w:rsidRDefault="1D1E780C" w14:paraId="31BE9518" w14:textId="1F089E49">
            <w:pPr>
              <w:spacing w:line="259" w:lineRule="auto"/>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Funding Type</w:t>
            </w:r>
          </w:p>
        </w:tc>
        <w:tc>
          <w:tcPr>
            <w:tcW w:w="1179" w:type="dxa"/>
            <w:shd w:val="clear" w:color="auto" w:fill="C9C9C9" w:themeFill="accent3" w:themeFillTint="99"/>
          </w:tcPr>
          <w:p w:rsidR="1D1E780C" w:rsidRDefault="1D1E780C" w14:paraId="032D4104" w14:textId="03A8F901">
            <w:r w:rsidRPr="1D1E780C">
              <w:rPr>
                <w:rFonts w:ascii="Calibri" w:hAnsi="Calibri" w:eastAsia="Calibri" w:cs="Calibri"/>
                <w:color w:val="000000" w:themeColor="text1"/>
                <w:sz w:val="24"/>
                <w:szCs w:val="24"/>
              </w:rPr>
              <w:t>Reviewer</w:t>
            </w:r>
          </w:p>
        </w:tc>
        <w:tc>
          <w:tcPr>
            <w:tcW w:w="3165" w:type="dxa"/>
            <w:shd w:val="clear" w:color="auto" w:fill="C9C9C9" w:themeFill="accent3" w:themeFillTint="99"/>
          </w:tcPr>
          <w:p w:rsidR="1D1E780C" w:rsidRDefault="1D1E780C" w14:paraId="3AD1A973" w14:textId="68D57D8D">
            <w:r w:rsidRPr="1D1E780C">
              <w:rPr>
                <w:rFonts w:ascii="Calibri" w:hAnsi="Calibri" w:eastAsia="Calibri" w:cs="Calibri"/>
                <w:color w:val="000000" w:themeColor="text1"/>
                <w:sz w:val="24"/>
                <w:szCs w:val="24"/>
              </w:rPr>
              <w:t>RSO Name</w:t>
            </w:r>
          </w:p>
        </w:tc>
        <w:tc>
          <w:tcPr>
            <w:tcW w:w="1365" w:type="dxa"/>
            <w:shd w:val="clear" w:color="auto" w:fill="C9C9C9" w:themeFill="accent3" w:themeFillTint="99"/>
          </w:tcPr>
          <w:p w:rsidR="1D1E780C" w:rsidP="40AC8F49" w:rsidRDefault="1D1E780C" w14:paraId="37E4C178" w14:textId="3FCE68D6">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 xml:space="preserve">Amount </w:t>
            </w:r>
            <w:r w:rsidRPr="40AC8F49" w:rsidR="495ADC30">
              <w:rPr>
                <w:rFonts w:ascii="Calibri" w:hAnsi="Calibri" w:eastAsia="Calibri" w:cs="Calibri"/>
                <w:color w:val="000000" w:themeColor="text1"/>
                <w:sz w:val="24"/>
                <w:szCs w:val="24"/>
              </w:rPr>
              <w:t>Requested</w:t>
            </w:r>
          </w:p>
        </w:tc>
        <w:tc>
          <w:tcPr>
            <w:tcW w:w="1320" w:type="dxa"/>
            <w:shd w:val="clear" w:color="auto" w:fill="C9C9C9" w:themeFill="accent3" w:themeFillTint="99"/>
          </w:tcPr>
          <w:p w:rsidR="1D1E780C" w:rsidP="1D1E780C" w:rsidRDefault="1D1E780C" w14:paraId="31346D21" w14:textId="608DEE5C">
            <w:pPr>
              <w:rPr>
                <w:rFonts w:ascii="Calibri" w:hAnsi="Calibri" w:eastAsia="Calibri" w:cs="Calibri"/>
                <w:color w:val="000000" w:themeColor="text1"/>
                <w:sz w:val="24"/>
                <w:szCs w:val="24"/>
              </w:rPr>
            </w:pPr>
            <w:r w:rsidRPr="1D1E780C">
              <w:rPr>
                <w:rFonts w:ascii="Calibri" w:hAnsi="Calibri" w:eastAsia="Calibri" w:cs="Calibri"/>
                <w:color w:val="000000" w:themeColor="text1"/>
                <w:sz w:val="24"/>
                <w:szCs w:val="24"/>
              </w:rPr>
              <w:t>Amount Funded</w:t>
            </w:r>
          </w:p>
        </w:tc>
      </w:tr>
      <w:tr w:rsidR="1D1E780C" w:rsidTr="0DB6E3A6" w14:paraId="15220856" w14:textId="77777777">
        <w:trPr>
          <w:trHeight w:val="570"/>
        </w:trPr>
        <w:tc>
          <w:tcPr>
            <w:tcW w:w="990" w:type="dxa"/>
            <w:shd w:val="clear" w:color="auto" w:fill="FFFFFF" w:themeFill="background1"/>
          </w:tcPr>
          <w:p w:rsidR="1D1E780C" w:rsidRDefault="1D1E780C" w14:paraId="79483940" w14:textId="47EA223C">
            <w:r w:rsidRPr="1D1E780C">
              <w:rPr>
                <w:rFonts w:ascii="Calibri" w:hAnsi="Calibri" w:eastAsia="Calibri" w:cs="Calibri"/>
                <w:color w:val="000000" w:themeColor="text1"/>
                <w:sz w:val="24"/>
                <w:szCs w:val="24"/>
              </w:rPr>
              <w:t>103715</w:t>
            </w:r>
          </w:p>
        </w:tc>
        <w:tc>
          <w:tcPr>
            <w:tcW w:w="1485" w:type="dxa"/>
            <w:shd w:val="clear" w:color="auto" w:fill="FFFFFF" w:themeFill="background1"/>
          </w:tcPr>
          <w:p w:rsidR="1D1E780C" w:rsidRDefault="1D1E780C" w14:paraId="2A6B3509" w14:textId="163F5C90">
            <w:r w:rsidRPr="1D1E780C">
              <w:rPr>
                <w:rFonts w:ascii="Calibri" w:hAnsi="Calibri" w:eastAsia="Calibri" w:cs="Calibri"/>
                <w:color w:val="000000" w:themeColor="text1"/>
                <w:sz w:val="24"/>
                <w:szCs w:val="24"/>
              </w:rPr>
              <w:t>Projects</w:t>
            </w:r>
          </w:p>
        </w:tc>
        <w:tc>
          <w:tcPr>
            <w:tcW w:w="1179" w:type="dxa"/>
            <w:shd w:val="clear" w:color="auto" w:fill="FFFFFF" w:themeFill="background1"/>
          </w:tcPr>
          <w:p w:rsidR="1D1E780C" w:rsidRDefault="1D1E780C" w14:paraId="1537D456" w14:textId="0B20FF97">
            <w:r w:rsidRPr="1D1E780C">
              <w:rPr>
                <w:rFonts w:ascii="Calibri" w:hAnsi="Calibri" w:eastAsia="Calibri" w:cs="Calibri"/>
                <w:color w:val="000000" w:themeColor="text1"/>
                <w:sz w:val="24"/>
                <w:szCs w:val="24"/>
              </w:rPr>
              <w:t>Jimmy</w:t>
            </w:r>
          </w:p>
        </w:tc>
        <w:tc>
          <w:tcPr>
            <w:tcW w:w="3165" w:type="dxa"/>
            <w:shd w:val="clear" w:color="auto" w:fill="FFFFFF" w:themeFill="background1"/>
          </w:tcPr>
          <w:p w:rsidR="1D1E780C" w:rsidRDefault="1D1E780C" w14:paraId="7A4C315D" w14:textId="3EB90865">
            <w:r w:rsidRPr="1D1E780C">
              <w:rPr>
                <w:rFonts w:ascii="Calibri" w:hAnsi="Calibri" w:eastAsia="Calibri" w:cs="Calibri"/>
                <w:color w:val="000000" w:themeColor="text1"/>
                <w:sz w:val="24"/>
                <w:szCs w:val="24"/>
              </w:rPr>
              <w:t>Engineers in Action Bridge Program</w:t>
            </w:r>
          </w:p>
        </w:tc>
        <w:tc>
          <w:tcPr>
            <w:tcW w:w="1365" w:type="dxa"/>
            <w:shd w:val="clear" w:color="auto" w:fill="FFFFFF" w:themeFill="background1"/>
          </w:tcPr>
          <w:p w:rsidR="1D1E780C" w:rsidRDefault="1D1E780C" w14:paraId="29D3228C" w14:textId="2EA4D11D">
            <w:r w:rsidRPr="1D1E780C">
              <w:rPr>
                <w:rFonts w:ascii="Calibri" w:hAnsi="Calibri" w:eastAsia="Calibri" w:cs="Calibri"/>
                <w:color w:val="000000" w:themeColor="text1"/>
                <w:sz w:val="24"/>
                <w:szCs w:val="24"/>
              </w:rPr>
              <w:t xml:space="preserve">$4,045.64 </w:t>
            </w:r>
          </w:p>
        </w:tc>
        <w:tc>
          <w:tcPr>
            <w:tcW w:w="1320" w:type="dxa"/>
            <w:shd w:val="clear" w:color="auto" w:fill="FFFFFF" w:themeFill="background1"/>
          </w:tcPr>
          <w:p w:rsidR="1D1E780C" w:rsidRDefault="1D1E780C" w14:paraId="00343183" w14:textId="59A12CA1">
            <w:r w:rsidRPr="1D1E780C">
              <w:rPr>
                <w:rFonts w:ascii="Calibri" w:hAnsi="Calibri" w:eastAsia="Calibri" w:cs="Calibri"/>
                <w:color w:val="000000" w:themeColor="text1"/>
                <w:sz w:val="24"/>
                <w:szCs w:val="24"/>
              </w:rPr>
              <w:t xml:space="preserve">$0.00 </w:t>
            </w:r>
          </w:p>
        </w:tc>
      </w:tr>
      <w:tr w:rsidR="40AC8F49" w:rsidTr="0DB6E3A6" w14:paraId="01AE272F" w14:textId="77777777">
        <w:trPr>
          <w:trHeight w:val="570"/>
        </w:trPr>
        <w:tc>
          <w:tcPr>
            <w:tcW w:w="990" w:type="dxa"/>
            <w:shd w:val="clear" w:color="auto" w:fill="FFFFFF" w:themeFill="background1"/>
          </w:tcPr>
          <w:p w:rsidR="40AC8F49" w:rsidRDefault="40AC8F49" w14:paraId="3E2B1727" w14:textId="210069D6">
            <w:r w:rsidRPr="40AC8F49">
              <w:rPr>
                <w:rFonts w:ascii="Calibri" w:hAnsi="Calibri" w:eastAsia="Calibri" w:cs="Calibri"/>
                <w:color w:val="000000" w:themeColor="text1"/>
                <w:sz w:val="24"/>
                <w:szCs w:val="24"/>
              </w:rPr>
              <w:t>104462</w:t>
            </w:r>
          </w:p>
        </w:tc>
        <w:tc>
          <w:tcPr>
            <w:tcW w:w="1485" w:type="dxa"/>
            <w:shd w:val="clear" w:color="auto" w:fill="FFFFFF" w:themeFill="background1"/>
          </w:tcPr>
          <w:p w:rsidR="40AC8F49" w:rsidRDefault="40AC8F49" w14:paraId="5FF82C58" w14:textId="7A791807">
            <w:r w:rsidRPr="40AC8F49">
              <w:rPr>
                <w:rFonts w:ascii="Calibri" w:hAnsi="Calibri" w:eastAsia="Calibri" w:cs="Calibri"/>
                <w:color w:val="000000" w:themeColor="text1"/>
                <w:sz w:val="24"/>
                <w:szCs w:val="24"/>
              </w:rPr>
              <w:t>Programs</w:t>
            </w:r>
          </w:p>
        </w:tc>
        <w:tc>
          <w:tcPr>
            <w:tcW w:w="1179" w:type="dxa"/>
            <w:shd w:val="clear" w:color="auto" w:fill="FFFFFF" w:themeFill="background1"/>
          </w:tcPr>
          <w:p w:rsidR="40AC8F49" w:rsidRDefault="40AC8F49" w14:paraId="4CF994DD" w14:textId="4A2DDEE4">
            <w:r w:rsidRPr="40AC8F49">
              <w:rPr>
                <w:rFonts w:ascii="Calibri" w:hAnsi="Calibri" w:eastAsia="Calibri" w:cs="Calibri"/>
                <w:color w:val="000000" w:themeColor="text1"/>
                <w:sz w:val="24"/>
                <w:szCs w:val="24"/>
              </w:rPr>
              <w:t>Michael</w:t>
            </w:r>
          </w:p>
        </w:tc>
        <w:tc>
          <w:tcPr>
            <w:tcW w:w="3165" w:type="dxa"/>
            <w:shd w:val="clear" w:color="auto" w:fill="FFFFFF" w:themeFill="background1"/>
          </w:tcPr>
          <w:p w:rsidR="40AC8F49" w:rsidRDefault="40AC8F49" w14:paraId="6A770B56" w14:textId="718B0BA0">
            <w:r w:rsidRPr="40AC8F49">
              <w:rPr>
                <w:rFonts w:ascii="Calibri" w:hAnsi="Calibri" w:eastAsia="Calibri" w:cs="Calibri"/>
                <w:color w:val="000000" w:themeColor="text1"/>
                <w:sz w:val="24"/>
                <w:szCs w:val="24"/>
              </w:rPr>
              <w:t>Cricket Club of Illinois</w:t>
            </w:r>
          </w:p>
        </w:tc>
        <w:tc>
          <w:tcPr>
            <w:tcW w:w="1365" w:type="dxa"/>
            <w:shd w:val="clear" w:color="auto" w:fill="FFFFFF" w:themeFill="background1"/>
          </w:tcPr>
          <w:p w:rsidR="40AC8F49" w:rsidRDefault="40AC8F49" w14:paraId="1C9FBB05" w14:textId="5966A631">
            <w:r w:rsidRPr="40AC8F49">
              <w:rPr>
                <w:rFonts w:ascii="Calibri" w:hAnsi="Calibri" w:eastAsia="Calibri" w:cs="Calibri"/>
                <w:color w:val="000000" w:themeColor="text1"/>
                <w:sz w:val="24"/>
                <w:szCs w:val="24"/>
              </w:rPr>
              <w:t xml:space="preserve">$5,040.10 </w:t>
            </w:r>
          </w:p>
        </w:tc>
        <w:tc>
          <w:tcPr>
            <w:tcW w:w="1320" w:type="dxa"/>
            <w:shd w:val="clear" w:color="auto" w:fill="FFFFFF" w:themeFill="background1"/>
          </w:tcPr>
          <w:p w:rsidR="40AC8F49" w:rsidRDefault="40AC8F49" w14:paraId="037763D9" w14:textId="3BAFF133">
            <w:r w:rsidRPr="40AC8F49">
              <w:rPr>
                <w:rFonts w:ascii="Calibri" w:hAnsi="Calibri" w:eastAsia="Calibri" w:cs="Calibri"/>
                <w:color w:val="000000" w:themeColor="text1"/>
                <w:sz w:val="24"/>
                <w:szCs w:val="24"/>
              </w:rPr>
              <w:t>$0.00</w:t>
            </w:r>
          </w:p>
        </w:tc>
      </w:tr>
      <w:tr w:rsidR="40AC8F49" w:rsidTr="0DB6E3A6" w14:paraId="2EBD36C3" w14:textId="77777777">
        <w:trPr>
          <w:trHeight w:val="570"/>
        </w:trPr>
        <w:tc>
          <w:tcPr>
            <w:tcW w:w="990" w:type="dxa"/>
            <w:shd w:val="clear" w:color="auto" w:fill="FFFFFF" w:themeFill="background1"/>
          </w:tcPr>
          <w:p w:rsidR="40AC8F49" w:rsidRDefault="40AC8F49" w14:paraId="27162BDF" w14:textId="57B40A2A">
            <w:r w:rsidRPr="40AC8F49">
              <w:rPr>
                <w:rFonts w:ascii="Calibri" w:hAnsi="Calibri" w:eastAsia="Calibri" w:cs="Calibri"/>
                <w:color w:val="000000" w:themeColor="text1"/>
                <w:sz w:val="24"/>
                <w:szCs w:val="24"/>
              </w:rPr>
              <w:t>104473</w:t>
            </w:r>
          </w:p>
        </w:tc>
        <w:tc>
          <w:tcPr>
            <w:tcW w:w="1485" w:type="dxa"/>
            <w:shd w:val="clear" w:color="auto" w:fill="FFFFFF" w:themeFill="background1"/>
          </w:tcPr>
          <w:p w:rsidR="40AC8F49" w:rsidRDefault="40AC8F49" w14:paraId="69EF5AAF" w14:textId="10AE08DD">
            <w:r w:rsidRPr="40AC8F49">
              <w:rPr>
                <w:rFonts w:ascii="Calibri" w:hAnsi="Calibri" w:eastAsia="Calibri" w:cs="Calibri"/>
                <w:color w:val="000000" w:themeColor="text1"/>
                <w:sz w:val="24"/>
                <w:szCs w:val="24"/>
              </w:rPr>
              <w:t>Programs</w:t>
            </w:r>
          </w:p>
        </w:tc>
        <w:tc>
          <w:tcPr>
            <w:tcW w:w="1179" w:type="dxa"/>
            <w:shd w:val="clear" w:color="auto" w:fill="FFFFFF" w:themeFill="background1"/>
          </w:tcPr>
          <w:p w:rsidR="40AC8F49" w:rsidRDefault="40AC8F49" w14:paraId="69E78290" w14:textId="04E65F84">
            <w:r w:rsidRPr="40AC8F49">
              <w:rPr>
                <w:rFonts w:ascii="Calibri" w:hAnsi="Calibri" w:eastAsia="Calibri" w:cs="Calibri"/>
                <w:color w:val="000000" w:themeColor="text1"/>
                <w:sz w:val="24"/>
                <w:szCs w:val="24"/>
              </w:rPr>
              <w:t>Michael</w:t>
            </w:r>
          </w:p>
        </w:tc>
        <w:tc>
          <w:tcPr>
            <w:tcW w:w="3165" w:type="dxa"/>
            <w:shd w:val="clear" w:color="auto" w:fill="FFFFFF" w:themeFill="background1"/>
          </w:tcPr>
          <w:p w:rsidR="40AC8F49" w:rsidRDefault="40AC8F49" w14:paraId="32CA5D69" w14:textId="1CF5DAF3">
            <w:r w:rsidRPr="40AC8F49">
              <w:rPr>
                <w:rFonts w:ascii="Calibri" w:hAnsi="Calibri" w:eastAsia="Calibri" w:cs="Calibri"/>
                <w:color w:val="000000" w:themeColor="text1"/>
                <w:sz w:val="24"/>
                <w:szCs w:val="24"/>
              </w:rPr>
              <w:t>Cricket Club of Illinois</w:t>
            </w:r>
          </w:p>
        </w:tc>
        <w:tc>
          <w:tcPr>
            <w:tcW w:w="1365" w:type="dxa"/>
            <w:shd w:val="clear" w:color="auto" w:fill="FFFFFF" w:themeFill="background1"/>
          </w:tcPr>
          <w:p w:rsidR="40AC8F49" w:rsidRDefault="40AC8F49" w14:paraId="7E2099D8" w14:textId="3B502A2F">
            <w:r w:rsidRPr="40AC8F49">
              <w:rPr>
                <w:rFonts w:ascii="Calibri" w:hAnsi="Calibri" w:eastAsia="Calibri" w:cs="Calibri"/>
                <w:color w:val="000000" w:themeColor="text1"/>
                <w:sz w:val="24"/>
                <w:szCs w:val="24"/>
              </w:rPr>
              <w:t xml:space="preserve">$285.88 </w:t>
            </w:r>
          </w:p>
        </w:tc>
        <w:tc>
          <w:tcPr>
            <w:tcW w:w="1320" w:type="dxa"/>
            <w:shd w:val="clear" w:color="auto" w:fill="FFFFFF" w:themeFill="background1"/>
          </w:tcPr>
          <w:p w:rsidR="40AC8F49" w:rsidRDefault="40AC8F49" w14:paraId="6D7A74F3" w14:textId="16666E55">
            <w:r w:rsidRPr="40AC8F49">
              <w:rPr>
                <w:rFonts w:ascii="Calibri" w:hAnsi="Calibri" w:eastAsia="Calibri" w:cs="Calibri"/>
                <w:color w:val="000000" w:themeColor="text1"/>
                <w:sz w:val="24"/>
                <w:szCs w:val="24"/>
              </w:rPr>
              <w:t>$0.00</w:t>
            </w:r>
          </w:p>
        </w:tc>
      </w:tr>
      <w:tr w:rsidR="40AC8F49" w:rsidTr="0DB6E3A6" w14:paraId="6DC736F1" w14:textId="77777777">
        <w:trPr>
          <w:trHeight w:val="570"/>
        </w:trPr>
        <w:tc>
          <w:tcPr>
            <w:tcW w:w="990" w:type="dxa"/>
            <w:shd w:val="clear" w:color="auto" w:fill="FFFFFF" w:themeFill="background1"/>
          </w:tcPr>
          <w:p w:rsidR="40AC8F49" w:rsidRDefault="40AC8F49" w14:paraId="5BEAEA9A" w14:textId="7534E5E8">
            <w:r w:rsidRPr="40AC8F49">
              <w:rPr>
                <w:rFonts w:ascii="Calibri" w:hAnsi="Calibri" w:eastAsia="Calibri" w:cs="Calibri"/>
                <w:color w:val="000000" w:themeColor="text1"/>
                <w:sz w:val="24"/>
                <w:szCs w:val="24"/>
              </w:rPr>
              <w:t>104476</w:t>
            </w:r>
          </w:p>
        </w:tc>
        <w:tc>
          <w:tcPr>
            <w:tcW w:w="1485" w:type="dxa"/>
            <w:shd w:val="clear" w:color="auto" w:fill="FFFFFF" w:themeFill="background1"/>
          </w:tcPr>
          <w:p w:rsidR="40AC8F49" w:rsidRDefault="40AC8F49" w14:paraId="4B2E84A1" w14:textId="4E492373">
            <w:r w:rsidRPr="40AC8F49">
              <w:rPr>
                <w:rFonts w:ascii="Calibri" w:hAnsi="Calibri" w:eastAsia="Calibri" w:cs="Calibri"/>
                <w:color w:val="000000" w:themeColor="text1"/>
                <w:sz w:val="24"/>
                <w:szCs w:val="24"/>
              </w:rPr>
              <w:t>Programs</w:t>
            </w:r>
          </w:p>
        </w:tc>
        <w:tc>
          <w:tcPr>
            <w:tcW w:w="1179" w:type="dxa"/>
            <w:shd w:val="clear" w:color="auto" w:fill="FFFFFF" w:themeFill="background1"/>
          </w:tcPr>
          <w:p w:rsidR="40AC8F49" w:rsidRDefault="40AC8F49" w14:paraId="6856BB6F" w14:textId="16A5C36B">
            <w:r w:rsidRPr="40AC8F49">
              <w:rPr>
                <w:rFonts w:ascii="Calibri" w:hAnsi="Calibri" w:eastAsia="Calibri" w:cs="Calibri"/>
                <w:color w:val="000000" w:themeColor="text1"/>
                <w:sz w:val="24"/>
                <w:szCs w:val="24"/>
              </w:rPr>
              <w:t>Michael</w:t>
            </w:r>
          </w:p>
        </w:tc>
        <w:tc>
          <w:tcPr>
            <w:tcW w:w="3165" w:type="dxa"/>
            <w:shd w:val="clear" w:color="auto" w:fill="FFFFFF" w:themeFill="background1"/>
          </w:tcPr>
          <w:p w:rsidR="40AC8F49" w:rsidRDefault="40AC8F49" w14:paraId="635DECC9" w14:textId="5E573830">
            <w:r w:rsidRPr="40AC8F49">
              <w:rPr>
                <w:rFonts w:ascii="Calibri" w:hAnsi="Calibri" w:eastAsia="Calibri" w:cs="Calibri"/>
                <w:color w:val="000000" w:themeColor="text1"/>
                <w:sz w:val="24"/>
                <w:szCs w:val="24"/>
              </w:rPr>
              <w:t>Cricket Club of Illinois</w:t>
            </w:r>
          </w:p>
        </w:tc>
        <w:tc>
          <w:tcPr>
            <w:tcW w:w="1365" w:type="dxa"/>
            <w:shd w:val="clear" w:color="auto" w:fill="FFFFFF" w:themeFill="background1"/>
          </w:tcPr>
          <w:p w:rsidR="40AC8F49" w:rsidRDefault="40AC8F49" w14:paraId="606E531F" w14:textId="7CBAEF65">
            <w:r w:rsidRPr="40AC8F49">
              <w:rPr>
                <w:rFonts w:ascii="Calibri" w:hAnsi="Calibri" w:eastAsia="Calibri" w:cs="Calibri"/>
                <w:color w:val="000000" w:themeColor="text1"/>
                <w:sz w:val="24"/>
                <w:szCs w:val="24"/>
              </w:rPr>
              <w:t xml:space="preserve">$768.00 </w:t>
            </w:r>
          </w:p>
        </w:tc>
        <w:tc>
          <w:tcPr>
            <w:tcW w:w="1320" w:type="dxa"/>
            <w:shd w:val="clear" w:color="auto" w:fill="FFFFFF" w:themeFill="background1"/>
          </w:tcPr>
          <w:p w:rsidR="40AC8F49" w:rsidRDefault="40AC8F49" w14:paraId="4C6A67C6" w14:textId="3CAA3211">
            <w:r w:rsidRPr="40AC8F49">
              <w:rPr>
                <w:rFonts w:ascii="Calibri" w:hAnsi="Calibri" w:eastAsia="Calibri" w:cs="Calibri"/>
                <w:color w:val="000000" w:themeColor="text1"/>
                <w:sz w:val="24"/>
                <w:szCs w:val="24"/>
              </w:rPr>
              <w:t>$0.00</w:t>
            </w:r>
          </w:p>
        </w:tc>
      </w:tr>
      <w:tr w:rsidR="40AC8F49" w:rsidTr="0DB6E3A6" w14:paraId="264A2B68" w14:textId="77777777">
        <w:trPr>
          <w:trHeight w:val="570"/>
        </w:trPr>
        <w:tc>
          <w:tcPr>
            <w:tcW w:w="990" w:type="dxa"/>
            <w:shd w:val="clear" w:color="auto" w:fill="FFFFFF" w:themeFill="background1"/>
          </w:tcPr>
          <w:p w:rsidR="40AC8F49" w:rsidRDefault="40AC8F49" w14:paraId="785C3424" w14:textId="4752C665">
            <w:r w:rsidRPr="40AC8F49">
              <w:rPr>
                <w:rFonts w:ascii="Calibri" w:hAnsi="Calibri" w:eastAsia="Calibri" w:cs="Calibri"/>
                <w:color w:val="000000" w:themeColor="text1"/>
                <w:sz w:val="24"/>
                <w:szCs w:val="24"/>
              </w:rPr>
              <w:t>104544</w:t>
            </w:r>
          </w:p>
        </w:tc>
        <w:tc>
          <w:tcPr>
            <w:tcW w:w="1485" w:type="dxa"/>
            <w:shd w:val="clear" w:color="auto" w:fill="FFFFFF" w:themeFill="background1"/>
          </w:tcPr>
          <w:p w:rsidR="40AC8F49" w:rsidRDefault="40AC8F49" w14:paraId="618CA3BC" w14:textId="77921B20">
            <w:r w:rsidRPr="40AC8F49">
              <w:rPr>
                <w:rFonts w:ascii="Calibri" w:hAnsi="Calibri" w:eastAsia="Calibri" w:cs="Calibri"/>
                <w:color w:val="000000" w:themeColor="text1"/>
                <w:sz w:val="24"/>
                <w:szCs w:val="24"/>
              </w:rPr>
              <w:t>Programs</w:t>
            </w:r>
          </w:p>
        </w:tc>
        <w:tc>
          <w:tcPr>
            <w:tcW w:w="1179" w:type="dxa"/>
            <w:shd w:val="clear" w:color="auto" w:fill="FFFFFF" w:themeFill="background1"/>
          </w:tcPr>
          <w:p w:rsidR="40AC8F49" w:rsidRDefault="40AC8F49" w14:paraId="174C8A57" w14:textId="1B17B18E">
            <w:r w:rsidRPr="40AC8F49">
              <w:rPr>
                <w:rFonts w:ascii="Calibri" w:hAnsi="Calibri" w:eastAsia="Calibri" w:cs="Calibri"/>
                <w:color w:val="000000" w:themeColor="text1"/>
                <w:sz w:val="24"/>
                <w:szCs w:val="24"/>
              </w:rPr>
              <w:t>Hannah</w:t>
            </w:r>
          </w:p>
        </w:tc>
        <w:tc>
          <w:tcPr>
            <w:tcW w:w="3165" w:type="dxa"/>
            <w:shd w:val="clear" w:color="auto" w:fill="FFFFFF" w:themeFill="background1"/>
          </w:tcPr>
          <w:p w:rsidR="40AC8F49" w:rsidRDefault="40AC8F49" w14:paraId="6672D7D7" w14:textId="4D717415">
            <w:r w:rsidRPr="40AC8F49">
              <w:rPr>
                <w:rFonts w:ascii="Calibri" w:hAnsi="Calibri" w:eastAsia="Calibri" w:cs="Calibri"/>
                <w:color w:val="000000" w:themeColor="text1"/>
                <w:sz w:val="24"/>
                <w:szCs w:val="24"/>
              </w:rPr>
              <w:t>Illini Esports</w:t>
            </w:r>
          </w:p>
        </w:tc>
        <w:tc>
          <w:tcPr>
            <w:tcW w:w="1365" w:type="dxa"/>
            <w:shd w:val="clear" w:color="auto" w:fill="FFFFFF" w:themeFill="background1"/>
          </w:tcPr>
          <w:p w:rsidR="40AC8F49" w:rsidRDefault="40AC8F49" w14:paraId="60E70340" w14:textId="0D25B0CC">
            <w:r w:rsidRPr="40AC8F49">
              <w:rPr>
                <w:rFonts w:ascii="Calibri" w:hAnsi="Calibri" w:eastAsia="Calibri" w:cs="Calibri"/>
                <w:color w:val="000000" w:themeColor="text1"/>
                <w:sz w:val="24"/>
                <w:szCs w:val="24"/>
              </w:rPr>
              <w:t xml:space="preserve">$2,205.00 </w:t>
            </w:r>
          </w:p>
        </w:tc>
        <w:tc>
          <w:tcPr>
            <w:tcW w:w="1320" w:type="dxa"/>
            <w:shd w:val="clear" w:color="auto" w:fill="FFFFFF" w:themeFill="background1"/>
          </w:tcPr>
          <w:p w:rsidR="40AC8F49" w:rsidRDefault="40AC8F49" w14:paraId="7EAF8BD1" w14:textId="37C5B444">
            <w:r w:rsidRPr="40AC8F49">
              <w:rPr>
                <w:rFonts w:ascii="Calibri" w:hAnsi="Calibri" w:eastAsia="Calibri" w:cs="Calibri"/>
                <w:color w:val="000000" w:themeColor="text1"/>
                <w:sz w:val="24"/>
                <w:szCs w:val="24"/>
              </w:rPr>
              <w:t>$0.00</w:t>
            </w:r>
          </w:p>
        </w:tc>
      </w:tr>
      <w:tr w:rsidR="40AC8F49" w:rsidTr="0DB6E3A6" w14:paraId="6352D8B8" w14:textId="77777777">
        <w:trPr>
          <w:trHeight w:val="570"/>
        </w:trPr>
        <w:tc>
          <w:tcPr>
            <w:tcW w:w="990" w:type="dxa"/>
            <w:shd w:val="clear" w:color="auto" w:fill="FFFFFF" w:themeFill="background1"/>
          </w:tcPr>
          <w:p w:rsidR="40AC8F49" w:rsidP="0DB6E3A6" w:rsidRDefault="40AC8F49" w14:paraId="1B63CC66" w14:textId="52B80D04">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104576</w:t>
            </w:r>
          </w:p>
        </w:tc>
        <w:tc>
          <w:tcPr>
            <w:tcW w:w="1485" w:type="dxa"/>
            <w:shd w:val="clear" w:color="auto" w:fill="FFFFFF" w:themeFill="background1"/>
          </w:tcPr>
          <w:p w:rsidR="40AC8F49" w:rsidP="0DB6E3A6" w:rsidRDefault="40AC8F49" w14:paraId="052524D9" w14:textId="641C4D62">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Projects</w:t>
            </w:r>
          </w:p>
        </w:tc>
        <w:tc>
          <w:tcPr>
            <w:tcW w:w="1179" w:type="dxa"/>
            <w:shd w:val="clear" w:color="auto" w:fill="FFFFFF" w:themeFill="background1"/>
          </w:tcPr>
          <w:p w:rsidR="40AC8F49" w:rsidP="0DB6E3A6" w:rsidRDefault="40AC8F49" w14:paraId="4FCA0E33" w14:textId="62BA663F">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Hannah</w:t>
            </w:r>
          </w:p>
        </w:tc>
        <w:tc>
          <w:tcPr>
            <w:tcW w:w="3165" w:type="dxa"/>
            <w:shd w:val="clear" w:color="auto" w:fill="FFFFFF" w:themeFill="background1"/>
          </w:tcPr>
          <w:p w:rsidR="40AC8F49" w:rsidP="0DB6E3A6" w:rsidRDefault="40AC8F49" w14:paraId="4FE6FA36" w14:textId="112C135D">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Action Against Hunger at the University of Illinois at Urbana-Champaign</w:t>
            </w:r>
          </w:p>
        </w:tc>
        <w:tc>
          <w:tcPr>
            <w:tcW w:w="1365" w:type="dxa"/>
            <w:shd w:val="clear" w:color="auto" w:fill="FFFFFF" w:themeFill="background1"/>
          </w:tcPr>
          <w:p w:rsidR="40AC8F49" w:rsidP="0DB6E3A6" w:rsidRDefault="40AC8F49" w14:paraId="3398A62C" w14:textId="71C2DED7">
            <w:pPr>
              <w:rPr>
                <w:rFonts w:ascii="Calibri" w:hAnsi="Calibri" w:eastAsia="Calibri" w:cs="Calibri"/>
                <w:color w:val="000000" w:themeColor="text1"/>
                <w:sz w:val="24"/>
                <w:szCs w:val="24"/>
              </w:rPr>
            </w:pPr>
            <w:r w:rsidRPr="0DB6E3A6">
              <w:rPr>
                <w:rFonts w:ascii="Calibri" w:hAnsi="Calibri" w:eastAsia="Calibri" w:cs="Calibri"/>
                <w:color w:val="000000" w:themeColor="text1"/>
                <w:sz w:val="24"/>
                <w:szCs w:val="24"/>
              </w:rPr>
              <w:t xml:space="preserve">$100.00 </w:t>
            </w:r>
          </w:p>
        </w:tc>
        <w:tc>
          <w:tcPr>
            <w:tcW w:w="1320" w:type="dxa"/>
            <w:shd w:val="clear" w:color="auto" w:fill="FFFFFF" w:themeFill="background1"/>
          </w:tcPr>
          <w:p w:rsidR="40AC8F49" w:rsidP="40AC8F49" w:rsidRDefault="40AC8F49" w14:paraId="5E1DA6B9" w14:textId="6421186E">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$0</w:t>
            </w:r>
            <w:r w:rsidRPr="40AC8F49" w:rsidR="528506CD">
              <w:rPr>
                <w:rFonts w:ascii="Calibri" w:hAnsi="Calibri" w:eastAsia="Calibri" w:cs="Calibri"/>
                <w:color w:val="000000" w:themeColor="text1"/>
                <w:sz w:val="24"/>
                <w:szCs w:val="24"/>
              </w:rPr>
              <w:t>.00</w:t>
            </w:r>
          </w:p>
        </w:tc>
      </w:tr>
      <w:tr w:rsidR="40AC8F49" w:rsidTr="0DB6E3A6" w14:paraId="33F0ADE1" w14:textId="77777777">
        <w:trPr>
          <w:trHeight w:val="570"/>
        </w:trPr>
        <w:tc>
          <w:tcPr>
            <w:tcW w:w="990" w:type="dxa"/>
            <w:shd w:val="clear" w:color="auto" w:fill="FFFFFF" w:themeFill="background1"/>
          </w:tcPr>
          <w:p w:rsidR="40AC8F49" w:rsidRDefault="40AC8F49" w14:paraId="734E68EA" w14:textId="4F8FBFB3">
            <w:r w:rsidRPr="40AC8F49">
              <w:rPr>
                <w:rFonts w:ascii="Calibri" w:hAnsi="Calibri" w:eastAsia="Calibri" w:cs="Calibri"/>
                <w:color w:val="000000" w:themeColor="text1"/>
                <w:sz w:val="24"/>
                <w:szCs w:val="24"/>
              </w:rPr>
              <w:t>104560</w:t>
            </w:r>
          </w:p>
        </w:tc>
        <w:tc>
          <w:tcPr>
            <w:tcW w:w="1485" w:type="dxa"/>
            <w:shd w:val="clear" w:color="auto" w:fill="FFFFFF" w:themeFill="background1"/>
          </w:tcPr>
          <w:p w:rsidR="40AC8F49" w:rsidRDefault="40AC8F49" w14:paraId="16E20592" w14:textId="3D77B5A1">
            <w:r w:rsidRPr="40AC8F49">
              <w:rPr>
                <w:rFonts w:ascii="Calibri" w:hAnsi="Calibri" w:eastAsia="Calibri" w:cs="Calibri"/>
                <w:color w:val="000000" w:themeColor="text1"/>
                <w:sz w:val="24"/>
                <w:szCs w:val="24"/>
              </w:rPr>
              <w:t>Programs</w:t>
            </w:r>
          </w:p>
        </w:tc>
        <w:tc>
          <w:tcPr>
            <w:tcW w:w="1179" w:type="dxa"/>
            <w:shd w:val="clear" w:color="auto" w:fill="FFFFFF" w:themeFill="background1"/>
          </w:tcPr>
          <w:p w:rsidR="40AC8F49" w:rsidRDefault="40AC8F49" w14:paraId="4DA0D566" w14:textId="0A161B06">
            <w:r w:rsidRPr="40AC8F49">
              <w:rPr>
                <w:rFonts w:ascii="Calibri" w:hAnsi="Calibri" w:eastAsia="Calibri" w:cs="Calibri"/>
                <w:color w:val="000000" w:themeColor="text1"/>
                <w:sz w:val="24"/>
                <w:szCs w:val="24"/>
              </w:rPr>
              <w:t>Bilal</w:t>
            </w:r>
          </w:p>
        </w:tc>
        <w:tc>
          <w:tcPr>
            <w:tcW w:w="3165" w:type="dxa"/>
            <w:shd w:val="clear" w:color="auto" w:fill="FFFFFF" w:themeFill="background1"/>
          </w:tcPr>
          <w:p w:rsidR="40AC8F49" w:rsidRDefault="40AC8F49" w14:paraId="75A0FD4E" w14:textId="5A644B6D">
            <w:proofErr w:type="spellStart"/>
            <w:r w:rsidRPr="40AC8F49">
              <w:rPr>
                <w:rFonts w:ascii="Calibri" w:hAnsi="Calibri" w:eastAsia="Calibri" w:cs="Calibri"/>
                <w:color w:val="000000" w:themeColor="text1"/>
                <w:sz w:val="24"/>
                <w:szCs w:val="24"/>
              </w:rPr>
              <w:t>Womens</w:t>
            </w:r>
            <w:proofErr w:type="spellEnd"/>
            <w:r w:rsidRPr="40AC8F49">
              <w:rPr>
                <w:rFonts w:ascii="Calibri" w:hAnsi="Calibri" w:eastAsia="Calibri" w:cs="Calibri"/>
                <w:color w:val="000000" w:themeColor="text1"/>
                <w:sz w:val="24"/>
                <w:szCs w:val="24"/>
              </w:rPr>
              <w:t xml:space="preserve"> Ultimate Frisbee</w:t>
            </w:r>
          </w:p>
        </w:tc>
        <w:tc>
          <w:tcPr>
            <w:tcW w:w="1365" w:type="dxa"/>
            <w:shd w:val="clear" w:color="auto" w:fill="FFFFFF" w:themeFill="background1"/>
          </w:tcPr>
          <w:p w:rsidR="40AC8F49" w:rsidRDefault="40AC8F49" w14:paraId="1F0F549E" w14:textId="26DA2ABA">
            <w:r w:rsidRPr="40AC8F49">
              <w:rPr>
                <w:rFonts w:ascii="Calibri" w:hAnsi="Calibri" w:eastAsia="Calibri" w:cs="Calibri"/>
                <w:color w:val="000000" w:themeColor="text1"/>
                <w:sz w:val="24"/>
                <w:szCs w:val="24"/>
              </w:rPr>
              <w:t xml:space="preserve">$1,327.50 </w:t>
            </w:r>
          </w:p>
        </w:tc>
        <w:tc>
          <w:tcPr>
            <w:tcW w:w="1320" w:type="dxa"/>
            <w:shd w:val="clear" w:color="auto" w:fill="FFFFFF" w:themeFill="background1"/>
          </w:tcPr>
          <w:p w:rsidR="40AC8F49" w:rsidRDefault="40AC8F49" w14:paraId="67A0CDF3" w14:textId="4858D131">
            <w:r w:rsidRPr="40AC8F49">
              <w:rPr>
                <w:rFonts w:ascii="Calibri" w:hAnsi="Calibri" w:eastAsia="Calibri" w:cs="Calibri"/>
                <w:color w:val="000000" w:themeColor="text1"/>
                <w:sz w:val="24"/>
                <w:szCs w:val="24"/>
              </w:rPr>
              <w:t>$0</w:t>
            </w:r>
            <w:r w:rsidRPr="40AC8F49" w:rsidR="027DA007">
              <w:rPr>
                <w:rFonts w:ascii="Calibri" w:hAnsi="Calibri" w:eastAsia="Calibri" w:cs="Calibri"/>
                <w:color w:val="000000" w:themeColor="text1"/>
                <w:sz w:val="24"/>
                <w:szCs w:val="24"/>
              </w:rPr>
              <w:t>.00</w:t>
            </w:r>
          </w:p>
        </w:tc>
      </w:tr>
      <w:tr w:rsidR="40AC8F49" w:rsidTr="0DB6E3A6" w14:paraId="5396B41C" w14:textId="77777777">
        <w:trPr>
          <w:trHeight w:val="570"/>
        </w:trPr>
        <w:tc>
          <w:tcPr>
            <w:tcW w:w="990" w:type="dxa"/>
            <w:shd w:val="clear" w:color="auto" w:fill="FFFFFF" w:themeFill="background1"/>
          </w:tcPr>
          <w:p w:rsidR="40AC8F49" w:rsidP="40AC8F49" w:rsidRDefault="40AC8F49" w14:paraId="06E9A451" w14:textId="4427267A">
            <w:pPr>
              <w:rPr>
                <w:rFonts w:ascii="Calibri" w:hAnsi="Calibri" w:eastAsia="Calibri" w:cs="Calibri"/>
                <w:sz w:val="24"/>
                <w:szCs w:val="24"/>
              </w:rPr>
            </w:pPr>
            <w:r w:rsidRPr="40AC8F49">
              <w:rPr>
                <w:rFonts w:ascii="Calibri" w:hAnsi="Calibri" w:eastAsia="Calibri" w:cs="Calibri"/>
                <w:sz w:val="24"/>
                <w:szCs w:val="24"/>
              </w:rPr>
              <w:t>104615</w:t>
            </w:r>
          </w:p>
        </w:tc>
        <w:tc>
          <w:tcPr>
            <w:tcW w:w="1485" w:type="dxa"/>
            <w:shd w:val="clear" w:color="auto" w:fill="FFFFFF" w:themeFill="background1"/>
          </w:tcPr>
          <w:p w:rsidR="40AC8F49" w:rsidP="40AC8F49" w:rsidRDefault="40AC8F49" w14:paraId="116630A7" w14:textId="27EF7D97">
            <w:pPr>
              <w:rPr>
                <w:rFonts w:ascii="Calibri" w:hAnsi="Calibri" w:eastAsia="Calibri" w:cs="Calibri"/>
                <w:sz w:val="24"/>
                <w:szCs w:val="24"/>
              </w:rPr>
            </w:pPr>
            <w:r w:rsidRPr="40AC8F49">
              <w:rPr>
                <w:rFonts w:ascii="Calibri" w:hAnsi="Calibri" w:eastAsia="Calibri" w:cs="Calibri"/>
                <w:sz w:val="24"/>
                <w:szCs w:val="24"/>
              </w:rPr>
              <w:t>Projects</w:t>
            </w:r>
          </w:p>
        </w:tc>
        <w:tc>
          <w:tcPr>
            <w:tcW w:w="1179" w:type="dxa"/>
            <w:shd w:val="clear" w:color="auto" w:fill="FFFFFF" w:themeFill="background1"/>
          </w:tcPr>
          <w:p w:rsidR="40AC8F49" w:rsidP="40AC8F49" w:rsidRDefault="40AC8F49" w14:paraId="158EC5BC" w14:textId="2FD0DDCA">
            <w:pPr>
              <w:rPr>
                <w:rFonts w:ascii="Calibri" w:hAnsi="Calibri" w:eastAsia="Calibri" w:cs="Calibri"/>
                <w:sz w:val="24"/>
                <w:szCs w:val="24"/>
              </w:rPr>
            </w:pPr>
            <w:r w:rsidRPr="40AC8F49">
              <w:rPr>
                <w:rFonts w:ascii="Calibri" w:hAnsi="Calibri" w:eastAsia="Calibri" w:cs="Calibri"/>
                <w:sz w:val="24"/>
                <w:szCs w:val="24"/>
              </w:rPr>
              <w:t>Zach</w:t>
            </w:r>
          </w:p>
        </w:tc>
        <w:tc>
          <w:tcPr>
            <w:tcW w:w="3165" w:type="dxa"/>
            <w:shd w:val="clear" w:color="auto" w:fill="FFFFFF" w:themeFill="background1"/>
          </w:tcPr>
          <w:p w:rsidR="40AC8F49" w:rsidP="40AC8F49" w:rsidRDefault="40AC8F49" w14:paraId="5A8B8EBA" w14:textId="0595E13D">
            <w:pPr>
              <w:rPr>
                <w:rFonts w:ascii="Calibri" w:hAnsi="Calibri" w:eastAsia="Calibri" w:cs="Calibri"/>
                <w:sz w:val="24"/>
                <w:szCs w:val="24"/>
              </w:rPr>
            </w:pPr>
            <w:r w:rsidRPr="40AC8F49">
              <w:rPr>
                <w:rFonts w:ascii="Calibri" w:hAnsi="Calibri" w:eastAsia="Calibri" w:cs="Calibri"/>
                <w:sz w:val="24"/>
                <w:szCs w:val="24"/>
              </w:rPr>
              <w:t>Illini 4000</w:t>
            </w:r>
          </w:p>
        </w:tc>
        <w:tc>
          <w:tcPr>
            <w:tcW w:w="1365" w:type="dxa"/>
            <w:shd w:val="clear" w:color="auto" w:fill="FFFFFF" w:themeFill="background1"/>
          </w:tcPr>
          <w:p w:rsidR="40AC8F49" w:rsidP="40AC8F49" w:rsidRDefault="40AC8F49" w14:paraId="230DD146" w14:textId="12AF0D26">
            <w:pPr>
              <w:rPr>
                <w:rFonts w:ascii="Calibri" w:hAnsi="Calibri" w:eastAsia="Calibri" w:cs="Calibri"/>
                <w:sz w:val="24"/>
                <w:szCs w:val="24"/>
              </w:rPr>
            </w:pPr>
            <w:r w:rsidRPr="40AC8F49">
              <w:rPr>
                <w:rFonts w:ascii="Calibri" w:hAnsi="Calibri" w:eastAsia="Calibri" w:cs="Calibri"/>
                <w:sz w:val="24"/>
                <w:szCs w:val="24"/>
              </w:rPr>
              <w:t xml:space="preserve">$2,448.60 </w:t>
            </w:r>
          </w:p>
        </w:tc>
        <w:tc>
          <w:tcPr>
            <w:tcW w:w="1320" w:type="dxa"/>
            <w:shd w:val="clear" w:color="auto" w:fill="FFFFFF" w:themeFill="background1"/>
          </w:tcPr>
          <w:p w:rsidR="40AC8F49" w:rsidP="6C6F8629" w:rsidRDefault="29C7E53B" w14:paraId="30E7E4E0" w14:textId="6DA99390">
            <w:pPr>
              <w:rPr>
                <w:rFonts w:ascii="Calibri" w:hAnsi="Calibri" w:eastAsia="Calibri" w:cs="Calibri"/>
                <w:color w:val="000000" w:themeColor="text1"/>
                <w:sz w:val="24"/>
                <w:szCs w:val="24"/>
              </w:rPr>
            </w:pPr>
            <w:r w:rsidRPr="6C6F8629">
              <w:rPr>
                <w:rFonts w:ascii="Calibri" w:hAnsi="Calibri" w:eastAsia="Calibri" w:cs="Calibri"/>
                <w:color w:val="000000" w:themeColor="text1"/>
                <w:sz w:val="24"/>
                <w:szCs w:val="24"/>
              </w:rPr>
              <w:t>$0.00</w:t>
            </w:r>
          </w:p>
        </w:tc>
      </w:tr>
      <w:tr w:rsidR="40AC8F49" w:rsidTr="0DB6E3A6" w14:paraId="1862C8E0" w14:textId="77777777">
        <w:trPr>
          <w:trHeight w:val="570"/>
        </w:trPr>
        <w:tc>
          <w:tcPr>
            <w:tcW w:w="990" w:type="dxa"/>
            <w:shd w:val="clear" w:color="auto" w:fill="FFFFFF" w:themeFill="background1"/>
          </w:tcPr>
          <w:p w:rsidR="40AC8F49" w:rsidRDefault="40AC8F49" w14:paraId="5AD21C25" w14:textId="22EFD6D3">
            <w:r w:rsidRPr="40AC8F49">
              <w:rPr>
                <w:rFonts w:ascii="Calibri" w:hAnsi="Calibri" w:eastAsia="Calibri" w:cs="Calibri"/>
                <w:color w:val="000000" w:themeColor="text1"/>
                <w:sz w:val="24"/>
                <w:szCs w:val="24"/>
              </w:rPr>
              <w:lastRenderedPageBreak/>
              <w:t>104620</w:t>
            </w:r>
          </w:p>
        </w:tc>
        <w:tc>
          <w:tcPr>
            <w:tcW w:w="1485" w:type="dxa"/>
            <w:shd w:val="clear" w:color="auto" w:fill="FFFFFF" w:themeFill="background1"/>
          </w:tcPr>
          <w:p w:rsidR="40AC8F49" w:rsidRDefault="40AC8F49" w14:paraId="5AEA22EB" w14:textId="71B28124">
            <w:r w:rsidRPr="40AC8F49">
              <w:rPr>
                <w:rFonts w:ascii="Calibri" w:hAnsi="Calibri" w:eastAsia="Calibri" w:cs="Calibri"/>
                <w:color w:val="000000" w:themeColor="text1"/>
                <w:sz w:val="24"/>
                <w:szCs w:val="24"/>
              </w:rPr>
              <w:t>Programs</w:t>
            </w:r>
          </w:p>
        </w:tc>
        <w:tc>
          <w:tcPr>
            <w:tcW w:w="1179" w:type="dxa"/>
            <w:shd w:val="clear" w:color="auto" w:fill="FFFFFF" w:themeFill="background1"/>
          </w:tcPr>
          <w:p w:rsidR="40AC8F49" w:rsidRDefault="40AC8F49" w14:paraId="336094F7" w14:textId="6978A0DB">
            <w:r w:rsidRPr="40AC8F49">
              <w:rPr>
                <w:rFonts w:ascii="Calibri" w:hAnsi="Calibri" w:eastAsia="Calibri" w:cs="Calibri"/>
                <w:color w:val="000000" w:themeColor="text1"/>
                <w:sz w:val="24"/>
                <w:szCs w:val="24"/>
              </w:rPr>
              <w:t>Omer</w:t>
            </w:r>
          </w:p>
        </w:tc>
        <w:tc>
          <w:tcPr>
            <w:tcW w:w="3165" w:type="dxa"/>
            <w:shd w:val="clear" w:color="auto" w:fill="FFFFFF" w:themeFill="background1"/>
          </w:tcPr>
          <w:p w:rsidR="40AC8F49" w:rsidRDefault="40AC8F49" w14:paraId="29FA59DB" w14:textId="385D4D52">
            <w:r w:rsidRPr="40AC8F49">
              <w:rPr>
                <w:rFonts w:ascii="Calibri" w:hAnsi="Calibri" w:eastAsia="Calibri" w:cs="Calibri"/>
                <w:color w:val="000000" w:themeColor="text1"/>
                <w:sz w:val="24"/>
                <w:szCs w:val="24"/>
              </w:rPr>
              <w:t>Track and Field Club</w:t>
            </w:r>
          </w:p>
        </w:tc>
        <w:tc>
          <w:tcPr>
            <w:tcW w:w="1365" w:type="dxa"/>
            <w:shd w:val="clear" w:color="auto" w:fill="FFFFFF" w:themeFill="background1"/>
          </w:tcPr>
          <w:p w:rsidR="40AC8F49" w:rsidRDefault="40AC8F49" w14:paraId="689DC556" w14:textId="2DD19D87">
            <w:r w:rsidRPr="40AC8F49">
              <w:rPr>
                <w:rFonts w:ascii="Calibri" w:hAnsi="Calibri" w:eastAsia="Calibri" w:cs="Calibri"/>
                <w:color w:val="000000" w:themeColor="text1"/>
                <w:sz w:val="24"/>
                <w:szCs w:val="24"/>
              </w:rPr>
              <w:t xml:space="preserve">$1,350.00 </w:t>
            </w:r>
          </w:p>
        </w:tc>
        <w:tc>
          <w:tcPr>
            <w:tcW w:w="1320" w:type="dxa"/>
            <w:shd w:val="clear" w:color="auto" w:fill="FFFFFF" w:themeFill="background1"/>
          </w:tcPr>
          <w:p w:rsidR="2C433311" w:rsidP="40AC8F49" w:rsidRDefault="2C433311" w14:paraId="75569FD5" w14:textId="6656C4AB">
            <w:pPr>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$0.00</w:t>
            </w:r>
          </w:p>
        </w:tc>
      </w:tr>
    </w:tbl>
    <w:p w:rsidR="24085550" w:rsidP="40AC8F49" w:rsidRDefault="24085550" w14:paraId="445E195E" w14:textId="1CD8DDB7">
      <w:pPr>
        <w:pStyle w:val="ListParagraph"/>
        <w:numPr>
          <w:ilvl w:val="0"/>
          <w:numId w:val="1"/>
        </w:numPr>
        <w:rPr>
          <w:rFonts w:eastAsiaTheme="minorEastAsia"/>
          <w:sz w:val="24"/>
          <w:szCs w:val="24"/>
        </w:rPr>
      </w:pPr>
      <w:r w:rsidRPr="40AC8F49">
        <w:rPr>
          <w:sz w:val="24"/>
          <w:szCs w:val="24"/>
        </w:rPr>
        <w:t xml:space="preserve">App no </w:t>
      </w:r>
      <w:r w:rsidRPr="40AC8F49" w:rsidR="7C0DE322">
        <w:rPr>
          <w:rFonts w:ascii="Calibri" w:hAnsi="Calibri" w:eastAsia="Calibri" w:cs="Calibri"/>
          <w:color w:val="000000" w:themeColor="text1"/>
          <w:sz w:val="24"/>
          <w:szCs w:val="24"/>
        </w:rPr>
        <w:t>103715- Engineers in Action Bridge Program</w:t>
      </w:r>
    </w:p>
    <w:p w:rsidR="24085550" w:rsidP="40AC8F49" w:rsidRDefault="24085550" w14:paraId="78DDD9A9" w14:textId="4595479B">
      <w:pPr>
        <w:pStyle w:val="ListParagraph"/>
        <w:numPr>
          <w:ilvl w:val="1"/>
          <w:numId w:val="1"/>
        </w:numPr>
        <w:rPr>
          <w:sz w:val="24"/>
          <w:szCs w:val="24"/>
        </w:rPr>
      </w:pPr>
      <w:r w:rsidRPr="40AC8F49">
        <w:rPr>
          <w:sz w:val="24"/>
          <w:szCs w:val="24"/>
        </w:rPr>
        <w:t>Description:</w:t>
      </w:r>
      <w:r w:rsidRPr="40AC8F49" w:rsidR="292846BF">
        <w:rPr>
          <w:sz w:val="24"/>
          <w:szCs w:val="24"/>
        </w:rPr>
        <w:t xml:space="preserve"> Fees to national organization, construction training, and PPE</w:t>
      </w:r>
    </w:p>
    <w:p w:rsidR="24085550" w:rsidP="40AC8F49" w:rsidRDefault="24085550" w14:paraId="4315207F" w14:textId="58EE0628">
      <w:pPr>
        <w:pStyle w:val="ListParagraph"/>
        <w:numPr>
          <w:ilvl w:val="1"/>
          <w:numId w:val="1"/>
        </w:numPr>
        <w:rPr>
          <w:sz w:val="24"/>
          <w:szCs w:val="24"/>
        </w:rPr>
      </w:pPr>
      <w:r w:rsidRPr="6458B589">
        <w:rPr>
          <w:sz w:val="24"/>
          <w:szCs w:val="24"/>
        </w:rPr>
        <w:t>Reviewer’s notes:</w:t>
      </w:r>
      <w:r w:rsidRPr="6458B589" w:rsidR="5E32AB10">
        <w:rPr>
          <w:sz w:val="24"/>
          <w:szCs w:val="24"/>
        </w:rPr>
        <w:t xml:space="preserve"> Funding needed outside the SORF Funding Period of 4/8/21 - 5/31/21</w:t>
      </w:r>
    </w:p>
    <w:p w:rsidR="24085550" w:rsidP="40AC8F49" w:rsidRDefault="24085550" w14:paraId="6E374047" w14:textId="2C81397F">
      <w:pPr>
        <w:pStyle w:val="ListParagraph"/>
        <w:numPr>
          <w:ilvl w:val="0"/>
          <w:numId w:val="4"/>
        </w:numPr>
        <w:rPr>
          <w:rFonts w:eastAsiaTheme="minorEastAsia"/>
          <w:sz w:val="24"/>
          <w:szCs w:val="24"/>
        </w:rPr>
      </w:pPr>
      <w:r w:rsidRPr="40AC8F49">
        <w:rPr>
          <w:sz w:val="24"/>
          <w:szCs w:val="24"/>
        </w:rPr>
        <w:t xml:space="preserve">App no </w:t>
      </w:r>
      <w:r w:rsidRPr="40AC8F49" w:rsidR="4AFC5FDA">
        <w:rPr>
          <w:rFonts w:ascii="Calibri" w:hAnsi="Calibri" w:eastAsia="Calibri" w:cs="Calibri"/>
          <w:color w:val="000000" w:themeColor="text1"/>
          <w:sz w:val="24"/>
          <w:szCs w:val="24"/>
        </w:rPr>
        <w:t>104462- Cricket Club of Illinois</w:t>
      </w:r>
    </w:p>
    <w:p w:rsidR="24085550" w:rsidP="40AC8F49" w:rsidRDefault="24085550" w14:paraId="73D4DBFF" w14:textId="4EE1200D">
      <w:pPr>
        <w:pStyle w:val="ListParagraph"/>
        <w:numPr>
          <w:ilvl w:val="1"/>
          <w:numId w:val="4"/>
        </w:numPr>
        <w:rPr>
          <w:sz w:val="24"/>
          <w:szCs w:val="24"/>
        </w:rPr>
      </w:pPr>
      <w:r w:rsidRPr="40AC8F49">
        <w:rPr>
          <w:sz w:val="24"/>
          <w:szCs w:val="24"/>
        </w:rPr>
        <w:t>Description:</w:t>
      </w:r>
      <w:r w:rsidRPr="40AC8F49" w:rsidR="73A75DEC">
        <w:rPr>
          <w:sz w:val="24"/>
          <w:szCs w:val="24"/>
        </w:rPr>
        <w:t xml:space="preserve"> Catering, car travel, lodging, and registration fees for tournament</w:t>
      </w:r>
    </w:p>
    <w:p w:rsidR="24085550" w:rsidP="40AC8F49" w:rsidRDefault="24085550" w14:paraId="7CBA9067" w14:textId="062CE0FE">
      <w:pPr>
        <w:pStyle w:val="ListParagraph"/>
        <w:numPr>
          <w:ilvl w:val="1"/>
          <w:numId w:val="4"/>
        </w:numPr>
        <w:rPr>
          <w:sz w:val="24"/>
          <w:szCs w:val="24"/>
        </w:rPr>
      </w:pPr>
      <w:r w:rsidRPr="40AC8F49">
        <w:rPr>
          <w:sz w:val="24"/>
          <w:szCs w:val="24"/>
        </w:rPr>
        <w:t>Reviewer’s notes:</w:t>
      </w:r>
      <w:r w:rsidRPr="40AC8F49" w:rsidR="0231C478">
        <w:rPr>
          <w:sz w:val="24"/>
          <w:szCs w:val="24"/>
        </w:rPr>
        <w:t xml:space="preserve"> SORF cannot fund service funding requests at this time</w:t>
      </w:r>
    </w:p>
    <w:p w:rsidR="24085550" w:rsidP="40AC8F49" w:rsidRDefault="24085550" w14:paraId="770CE64C" w14:textId="69E579B9">
      <w:pPr>
        <w:pStyle w:val="ListParagraph"/>
        <w:numPr>
          <w:ilvl w:val="1"/>
          <w:numId w:val="4"/>
        </w:numPr>
        <w:rPr>
          <w:sz w:val="24"/>
          <w:szCs w:val="24"/>
        </w:rPr>
      </w:pPr>
      <w:r w:rsidRPr="40AC8F49">
        <w:rPr>
          <w:sz w:val="24"/>
          <w:szCs w:val="24"/>
        </w:rPr>
        <w:t>Meeting notes:</w:t>
      </w:r>
    </w:p>
    <w:p w:rsidR="24085550" w:rsidP="40AC8F49" w:rsidRDefault="24085550" w14:paraId="2E8B959D" w14:textId="54A50321">
      <w:pPr>
        <w:pStyle w:val="ListParagraph"/>
        <w:numPr>
          <w:ilvl w:val="0"/>
          <w:numId w:val="4"/>
        </w:numPr>
        <w:rPr>
          <w:rFonts w:eastAsiaTheme="minorEastAsia"/>
          <w:color w:val="000000" w:themeColor="text1"/>
          <w:sz w:val="24"/>
          <w:szCs w:val="24"/>
        </w:rPr>
      </w:pPr>
      <w:r w:rsidRPr="40AC8F49">
        <w:rPr>
          <w:sz w:val="24"/>
          <w:szCs w:val="24"/>
        </w:rPr>
        <w:t xml:space="preserve">App no </w:t>
      </w:r>
      <w:r w:rsidRPr="40AC8F49" w:rsidR="7D390BC9">
        <w:rPr>
          <w:rFonts w:ascii="Calibri" w:hAnsi="Calibri" w:eastAsia="Calibri" w:cs="Calibri"/>
          <w:color w:val="000000" w:themeColor="text1"/>
          <w:sz w:val="24"/>
          <w:szCs w:val="24"/>
        </w:rPr>
        <w:t xml:space="preserve">104473- </w:t>
      </w:r>
      <w:r w:rsidRPr="40AC8F49" w:rsidR="6D11A751">
        <w:rPr>
          <w:rFonts w:ascii="Calibri" w:hAnsi="Calibri" w:eastAsia="Calibri" w:cs="Calibri"/>
          <w:color w:val="000000" w:themeColor="text1"/>
          <w:sz w:val="24"/>
          <w:szCs w:val="24"/>
        </w:rPr>
        <w:t>Cricket Club of Illinois</w:t>
      </w:r>
    </w:p>
    <w:p w:rsidR="24085550" w:rsidP="40AC8F49" w:rsidRDefault="24085550" w14:paraId="151367D9" w14:textId="6818826A">
      <w:pPr>
        <w:pStyle w:val="ListParagraph"/>
        <w:numPr>
          <w:ilvl w:val="1"/>
          <w:numId w:val="4"/>
        </w:numPr>
        <w:rPr>
          <w:color w:val="000000" w:themeColor="text1"/>
          <w:sz w:val="24"/>
          <w:szCs w:val="24"/>
        </w:rPr>
      </w:pPr>
      <w:r w:rsidRPr="40AC8F49">
        <w:rPr>
          <w:sz w:val="24"/>
          <w:szCs w:val="24"/>
        </w:rPr>
        <w:t>Description:</w:t>
      </w:r>
      <w:r w:rsidRPr="40AC8F49" w:rsidR="5F41BBBE">
        <w:rPr>
          <w:sz w:val="24"/>
          <w:szCs w:val="24"/>
        </w:rPr>
        <w:t xml:space="preserve"> Tennis balls, </w:t>
      </w:r>
      <w:proofErr w:type="gramStart"/>
      <w:r w:rsidRPr="40AC8F49" w:rsidR="5F41BBBE">
        <w:rPr>
          <w:sz w:val="24"/>
          <w:szCs w:val="24"/>
        </w:rPr>
        <w:t>tape</w:t>
      </w:r>
      <w:proofErr w:type="gramEnd"/>
      <w:r w:rsidRPr="40AC8F49" w:rsidR="5F41BBBE">
        <w:rPr>
          <w:sz w:val="24"/>
          <w:szCs w:val="24"/>
        </w:rPr>
        <w:t xml:space="preserve"> and trophies</w:t>
      </w:r>
    </w:p>
    <w:p w:rsidR="24085550" w:rsidP="40AC8F49" w:rsidRDefault="24085550" w14:paraId="023D9F65" w14:textId="14DBBC62">
      <w:pPr>
        <w:pStyle w:val="ListParagraph"/>
        <w:numPr>
          <w:ilvl w:val="1"/>
          <w:numId w:val="4"/>
        </w:numPr>
        <w:rPr>
          <w:color w:val="000000" w:themeColor="text1"/>
          <w:sz w:val="24"/>
          <w:szCs w:val="24"/>
        </w:rPr>
      </w:pPr>
      <w:r w:rsidRPr="6458B589">
        <w:rPr>
          <w:sz w:val="24"/>
          <w:szCs w:val="24"/>
        </w:rPr>
        <w:t>Reviewer’s notes:</w:t>
      </w:r>
      <w:r w:rsidRPr="6458B589" w:rsidR="61843710">
        <w:rPr>
          <w:sz w:val="24"/>
          <w:szCs w:val="24"/>
        </w:rPr>
        <w:t xml:space="preserve"> SORF cannot fund service funding requests at this time</w:t>
      </w:r>
    </w:p>
    <w:p w:rsidR="24085550" w:rsidP="6458B589" w:rsidRDefault="24085550" w14:paraId="7A5FE5B9" w14:textId="055B7DAD">
      <w:pPr>
        <w:pStyle w:val="ListParagraph"/>
        <w:numPr>
          <w:ilvl w:val="0"/>
          <w:numId w:val="4"/>
        </w:numPr>
        <w:rPr>
          <w:rFonts w:eastAsiaTheme="minorEastAsia"/>
          <w:color w:val="000000" w:themeColor="text1"/>
          <w:sz w:val="24"/>
          <w:szCs w:val="24"/>
        </w:rPr>
      </w:pPr>
      <w:r w:rsidRPr="6458B589">
        <w:rPr>
          <w:sz w:val="24"/>
          <w:szCs w:val="24"/>
        </w:rPr>
        <w:t xml:space="preserve">App no </w:t>
      </w:r>
      <w:r w:rsidRPr="6458B589" w:rsidR="775E3BFE">
        <w:rPr>
          <w:rFonts w:ascii="Calibri" w:hAnsi="Calibri" w:eastAsia="Calibri" w:cs="Calibri"/>
          <w:color w:val="000000" w:themeColor="text1"/>
          <w:sz w:val="24"/>
          <w:szCs w:val="24"/>
        </w:rPr>
        <w:t xml:space="preserve">104476- </w:t>
      </w:r>
      <w:r w:rsidRPr="6458B589" w:rsidR="77D59DA4">
        <w:rPr>
          <w:rFonts w:ascii="Calibri" w:hAnsi="Calibri" w:eastAsia="Calibri" w:cs="Calibri"/>
          <w:color w:val="000000" w:themeColor="text1"/>
          <w:sz w:val="24"/>
          <w:szCs w:val="24"/>
        </w:rPr>
        <w:t>Cricket Club of Illinois</w:t>
      </w:r>
    </w:p>
    <w:p w:rsidR="24085550" w:rsidP="40AC8F49" w:rsidRDefault="24085550" w14:paraId="7A420C1F" w14:textId="4E2B05E6">
      <w:pPr>
        <w:pStyle w:val="ListParagraph"/>
        <w:numPr>
          <w:ilvl w:val="1"/>
          <w:numId w:val="4"/>
        </w:numPr>
        <w:rPr>
          <w:color w:val="000000" w:themeColor="text1"/>
          <w:sz w:val="24"/>
          <w:szCs w:val="24"/>
        </w:rPr>
      </w:pPr>
      <w:r w:rsidRPr="40AC8F49">
        <w:rPr>
          <w:sz w:val="24"/>
          <w:szCs w:val="24"/>
        </w:rPr>
        <w:t>Description:</w:t>
      </w:r>
      <w:r w:rsidRPr="40AC8F49" w:rsidR="119EB5B7">
        <w:rPr>
          <w:sz w:val="24"/>
          <w:szCs w:val="24"/>
        </w:rPr>
        <w:t xml:space="preserve"> Space rental for casual cricket practice</w:t>
      </w:r>
    </w:p>
    <w:p w:rsidR="24085550" w:rsidP="6458B589" w:rsidRDefault="24085550" w14:paraId="4F612E6F" w14:textId="6F4A53A1">
      <w:pPr>
        <w:pStyle w:val="ListParagraph"/>
        <w:numPr>
          <w:ilvl w:val="1"/>
          <w:numId w:val="4"/>
        </w:numPr>
        <w:rPr>
          <w:rFonts w:eastAsiaTheme="minorEastAsia"/>
          <w:color w:val="000000" w:themeColor="text1"/>
        </w:rPr>
      </w:pPr>
      <w:r w:rsidRPr="6458B589">
        <w:rPr>
          <w:sz w:val="24"/>
          <w:szCs w:val="24"/>
        </w:rPr>
        <w:t>Reviewer’s notes:</w:t>
      </w:r>
      <w:r w:rsidRPr="6458B589" w:rsidR="70752E39">
        <w:rPr>
          <w:sz w:val="24"/>
          <w:szCs w:val="24"/>
        </w:rPr>
        <w:t xml:space="preserve"> SORF cannot fund service funding requests at this time</w:t>
      </w:r>
    </w:p>
    <w:p w:rsidR="025D1D54" w:rsidP="40AC8F49" w:rsidRDefault="025D1D54" w14:paraId="55A01259" w14:textId="4B1BC442">
      <w:pPr>
        <w:pStyle w:val="ListParagraph"/>
        <w:numPr>
          <w:ilvl w:val="0"/>
          <w:numId w:val="4"/>
        </w:numPr>
        <w:rPr>
          <w:rFonts w:eastAsiaTheme="minorEastAsia"/>
          <w:sz w:val="24"/>
          <w:szCs w:val="24"/>
        </w:rPr>
      </w:pPr>
      <w:r w:rsidRPr="40AC8F49">
        <w:rPr>
          <w:sz w:val="24"/>
          <w:szCs w:val="24"/>
        </w:rPr>
        <w:t xml:space="preserve">App no </w:t>
      </w:r>
      <w:r w:rsidRPr="40AC8F49" w:rsidR="607CAA3B">
        <w:rPr>
          <w:rFonts w:ascii="Calibri" w:hAnsi="Calibri" w:eastAsia="Calibri" w:cs="Calibri"/>
          <w:color w:val="000000" w:themeColor="text1"/>
          <w:sz w:val="24"/>
          <w:szCs w:val="24"/>
        </w:rPr>
        <w:t>104544- Illini Esports</w:t>
      </w:r>
    </w:p>
    <w:p w:rsidR="025D1D54" w:rsidP="40AC8F49" w:rsidRDefault="025D1D54" w14:paraId="5A205381" w14:textId="7B5FE5B4">
      <w:pPr>
        <w:pStyle w:val="ListParagraph"/>
        <w:numPr>
          <w:ilvl w:val="1"/>
          <w:numId w:val="4"/>
        </w:numPr>
        <w:rPr>
          <w:rFonts w:eastAsiaTheme="minorEastAsia"/>
          <w:sz w:val="24"/>
          <w:szCs w:val="24"/>
        </w:rPr>
      </w:pPr>
      <w:r w:rsidRPr="40AC8F49">
        <w:rPr>
          <w:sz w:val="24"/>
          <w:szCs w:val="24"/>
        </w:rPr>
        <w:t>Description:</w:t>
      </w:r>
      <w:r w:rsidRPr="40AC8F49" w:rsidR="0B264211">
        <w:rPr>
          <w:sz w:val="24"/>
          <w:szCs w:val="24"/>
        </w:rPr>
        <w:t xml:space="preserve"> Jerseys</w:t>
      </w:r>
    </w:p>
    <w:p w:rsidR="025D1D54" w:rsidP="6458B589" w:rsidRDefault="025D1D54" w14:paraId="3CA9F1CF" w14:textId="02A7269E">
      <w:pPr>
        <w:pStyle w:val="ListParagraph"/>
        <w:numPr>
          <w:ilvl w:val="1"/>
          <w:numId w:val="4"/>
        </w:numPr>
        <w:rPr>
          <w:rFonts w:eastAsiaTheme="minorEastAsia"/>
        </w:rPr>
      </w:pPr>
      <w:r w:rsidRPr="6458B589">
        <w:rPr>
          <w:sz w:val="24"/>
          <w:szCs w:val="24"/>
        </w:rPr>
        <w:t>Reviewer’s notes:</w:t>
      </w:r>
      <w:r w:rsidRPr="6458B589" w:rsidR="5E49CF51">
        <w:rPr>
          <w:sz w:val="24"/>
          <w:szCs w:val="24"/>
        </w:rPr>
        <w:t xml:space="preserve"> Uniforms should be in service funding</w:t>
      </w:r>
    </w:p>
    <w:p w:rsidR="025D1D54" w:rsidP="40AC8F49" w:rsidRDefault="025D1D54" w14:paraId="44734FB5" w14:textId="6C823BBD">
      <w:pPr>
        <w:pStyle w:val="ListParagraph"/>
        <w:numPr>
          <w:ilvl w:val="0"/>
          <w:numId w:val="4"/>
        </w:numPr>
        <w:rPr>
          <w:rFonts w:eastAsiaTheme="minorEastAsia"/>
          <w:sz w:val="24"/>
          <w:szCs w:val="24"/>
        </w:rPr>
      </w:pPr>
      <w:r w:rsidRPr="40AC8F49">
        <w:rPr>
          <w:sz w:val="24"/>
          <w:szCs w:val="24"/>
        </w:rPr>
        <w:t xml:space="preserve">App no </w:t>
      </w:r>
      <w:r w:rsidRPr="40AC8F49" w:rsidR="3161805E">
        <w:rPr>
          <w:rFonts w:ascii="Calibri" w:hAnsi="Calibri" w:eastAsia="Calibri" w:cs="Calibri"/>
          <w:color w:val="000000" w:themeColor="text1"/>
          <w:sz w:val="24"/>
          <w:szCs w:val="24"/>
        </w:rPr>
        <w:t>104576- Action Against Hunger at the University of Illinois at Urbana-Champaign</w:t>
      </w:r>
    </w:p>
    <w:p w:rsidR="025D1D54" w:rsidP="40AC8F49" w:rsidRDefault="025D1D54" w14:paraId="7BA3A986" w14:textId="028D093D">
      <w:pPr>
        <w:pStyle w:val="ListParagraph"/>
        <w:numPr>
          <w:ilvl w:val="1"/>
          <w:numId w:val="4"/>
        </w:numPr>
        <w:rPr>
          <w:rFonts w:eastAsiaTheme="minorEastAsia"/>
          <w:sz w:val="24"/>
          <w:szCs w:val="24"/>
        </w:rPr>
      </w:pPr>
      <w:r w:rsidRPr="40AC8F49">
        <w:rPr>
          <w:sz w:val="24"/>
          <w:szCs w:val="24"/>
        </w:rPr>
        <w:t>Description:</w:t>
      </w:r>
      <w:r w:rsidRPr="40AC8F49" w:rsidR="1446B23A">
        <w:rPr>
          <w:sz w:val="24"/>
          <w:szCs w:val="24"/>
        </w:rPr>
        <w:t xml:space="preserve"> </w:t>
      </w:r>
      <w:r w:rsidRPr="40AC8F49" w:rsidR="1AAD489E">
        <w:rPr>
          <w:sz w:val="24"/>
          <w:szCs w:val="24"/>
        </w:rPr>
        <w:t>S</w:t>
      </w:r>
      <w:r w:rsidRPr="40AC8F49" w:rsidR="1446B23A">
        <w:rPr>
          <w:sz w:val="24"/>
          <w:szCs w:val="24"/>
        </w:rPr>
        <w:t>ee reviewer’s notes</w:t>
      </w:r>
    </w:p>
    <w:p w:rsidR="025D1D54" w:rsidP="6458B589" w:rsidRDefault="025D1D54" w14:paraId="00FE80C0" w14:textId="371E922B">
      <w:pPr>
        <w:pStyle w:val="ListParagraph"/>
        <w:numPr>
          <w:ilvl w:val="1"/>
          <w:numId w:val="4"/>
        </w:numPr>
        <w:rPr>
          <w:rFonts w:eastAsiaTheme="minorEastAsia"/>
        </w:rPr>
      </w:pPr>
      <w:r w:rsidRPr="6458B589">
        <w:rPr>
          <w:sz w:val="24"/>
          <w:szCs w:val="24"/>
        </w:rPr>
        <w:t>Reviewer’s notes:</w:t>
      </w:r>
      <w:r w:rsidRPr="6458B589" w:rsidR="57B1157B">
        <w:rPr>
          <w:sz w:val="24"/>
          <w:szCs w:val="24"/>
        </w:rPr>
        <w:t xml:space="preserve"> Flyers, Postings, Etc. for Events and Programs. This is recruitment related ads and it was filed under projects funding</w:t>
      </w:r>
    </w:p>
    <w:p w:rsidR="025D1D54" w:rsidP="40AC8F49" w:rsidRDefault="025D1D54" w14:paraId="5224CBB2" w14:textId="3580880A">
      <w:pPr>
        <w:pStyle w:val="ListParagraph"/>
        <w:numPr>
          <w:ilvl w:val="0"/>
          <w:numId w:val="4"/>
        </w:numPr>
        <w:rPr>
          <w:rFonts w:eastAsiaTheme="minorEastAsia"/>
          <w:sz w:val="24"/>
          <w:szCs w:val="24"/>
        </w:rPr>
      </w:pPr>
      <w:r w:rsidRPr="40AC8F49">
        <w:rPr>
          <w:sz w:val="24"/>
          <w:szCs w:val="24"/>
        </w:rPr>
        <w:t xml:space="preserve">App no </w:t>
      </w:r>
      <w:r w:rsidRPr="40AC8F49" w:rsidR="064FBE88">
        <w:rPr>
          <w:rFonts w:ascii="Calibri" w:hAnsi="Calibri" w:eastAsia="Calibri" w:cs="Calibri"/>
          <w:color w:val="000000" w:themeColor="text1"/>
          <w:sz w:val="24"/>
          <w:szCs w:val="24"/>
        </w:rPr>
        <w:t xml:space="preserve">104560- </w:t>
      </w:r>
      <w:proofErr w:type="spellStart"/>
      <w:r w:rsidRPr="40AC8F49" w:rsidR="064FBE88">
        <w:rPr>
          <w:rFonts w:ascii="Calibri" w:hAnsi="Calibri" w:eastAsia="Calibri" w:cs="Calibri"/>
          <w:color w:val="000000" w:themeColor="text1"/>
          <w:sz w:val="24"/>
          <w:szCs w:val="24"/>
        </w:rPr>
        <w:t>Womens</w:t>
      </w:r>
      <w:proofErr w:type="spellEnd"/>
      <w:r w:rsidRPr="40AC8F49" w:rsidR="064FBE88">
        <w:rPr>
          <w:rFonts w:ascii="Calibri" w:hAnsi="Calibri" w:eastAsia="Calibri" w:cs="Calibri"/>
          <w:color w:val="000000" w:themeColor="text1"/>
          <w:sz w:val="24"/>
          <w:szCs w:val="24"/>
        </w:rPr>
        <w:t xml:space="preserve"> Ultimate Frisbee</w:t>
      </w:r>
    </w:p>
    <w:p w:rsidR="025D1D54" w:rsidP="40AC8F49" w:rsidRDefault="025D1D54" w14:paraId="17569EA6" w14:textId="723F21A0">
      <w:pPr>
        <w:pStyle w:val="ListParagraph"/>
        <w:numPr>
          <w:ilvl w:val="1"/>
          <w:numId w:val="4"/>
        </w:numPr>
        <w:rPr>
          <w:rFonts w:eastAsiaTheme="minorEastAsia"/>
          <w:sz w:val="24"/>
          <w:szCs w:val="24"/>
        </w:rPr>
      </w:pPr>
      <w:r w:rsidRPr="40AC8F49">
        <w:rPr>
          <w:sz w:val="24"/>
          <w:szCs w:val="24"/>
        </w:rPr>
        <w:t>Description:</w:t>
      </w:r>
      <w:r w:rsidRPr="40AC8F49" w:rsidR="6A653B63">
        <w:rPr>
          <w:sz w:val="24"/>
          <w:szCs w:val="24"/>
        </w:rPr>
        <w:t xml:space="preserve"> </w:t>
      </w:r>
      <w:r w:rsidRPr="40AC8F49" w:rsidR="52F7D213">
        <w:rPr>
          <w:sz w:val="24"/>
          <w:szCs w:val="24"/>
        </w:rPr>
        <w:t>S</w:t>
      </w:r>
      <w:r w:rsidRPr="40AC8F49" w:rsidR="6A653B63">
        <w:rPr>
          <w:sz w:val="24"/>
          <w:szCs w:val="24"/>
        </w:rPr>
        <w:t>ee reviewer’s notes</w:t>
      </w:r>
    </w:p>
    <w:p w:rsidR="025D1D54" w:rsidP="6458B589" w:rsidRDefault="025D1D54" w14:paraId="5AFD9D71" w14:textId="7846AF7F">
      <w:pPr>
        <w:pStyle w:val="ListParagraph"/>
        <w:numPr>
          <w:ilvl w:val="1"/>
          <w:numId w:val="4"/>
        </w:numPr>
        <w:rPr>
          <w:rFonts w:eastAsiaTheme="minorEastAsia"/>
        </w:rPr>
      </w:pPr>
      <w:r w:rsidRPr="6458B589">
        <w:rPr>
          <w:sz w:val="24"/>
          <w:szCs w:val="24"/>
        </w:rPr>
        <w:t>Reviewer’s notes:</w:t>
      </w:r>
      <w:r w:rsidRPr="6458B589" w:rsidR="3B630E11">
        <w:rPr>
          <w:sz w:val="24"/>
          <w:szCs w:val="24"/>
        </w:rPr>
        <w:t xml:space="preserve"> funding for athletic uniforms</w:t>
      </w:r>
    </w:p>
    <w:p w:rsidR="18A048B1" w:rsidP="40AC8F49" w:rsidRDefault="18A048B1" w14:paraId="444CF9AC" w14:textId="602F8BA2">
      <w:pPr>
        <w:pStyle w:val="ListParagraph"/>
        <w:numPr>
          <w:ilvl w:val="0"/>
          <w:numId w:val="4"/>
        </w:numPr>
        <w:rPr>
          <w:rFonts w:eastAsiaTheme="minorEastAsia"/>
          <w:sz w:val="24"/>
          <w:szCs w:val="24"/>
        </w:rPr>
      </w:pPr>
      <w:r w:rsidRPr="40AC8F49">
        <w:rPr>
          <w:sz w:val="24"/>
          <w:szCs w:val="24"/>
        </w:rPr>
        <w:t xml:space="preserve">App no </w:t>
      </w:r>
      <w:r w:rsidRPr="40AC8F49">
        <w:rPr>
          <w:rFonts w:ascii="Calibri" w:hAnsi="Calibri" w:eastAsia="Calibri" w:cs="Calibri"/>
          <w:sz w:val="24"/>
          <w:szCs w:val="24"/>
        </w:rPr>
        <w:t>104615</w:t>
      </w:r>
      <w:r w:rsidRPr="40AC8F49">
        <w:rPr>
          <w:rFonts w:ascii="Calibri" w:hAnsi="Calibri" w:eastAsia="Calibri" w:cs="Calibri"/>
          <w:color w:val="000000" w:themeColor="text1"/>
          <w:sz w:val="24"/>
          <w:szCs w:val="24"/>
        </w:rPr>
        <w:t xml:space="preserve">- </w:t>
      </w:r>
      <w:r w:rsidRPr="40AC8F49">
        <w:rPr>
          <w:rFonts w:ascii="Calibri" w:hAnsi="Calibri" w:eastAsia="Calibri" w:cs="Calibri"/>
          <w:sz w:val="24"/>
          <w:szCs w:val="24"/>
        </w:rPr>
        <w:t>Illini 4000</w:t>
      </w:r>
    </w:p>
    <w:p w:rsidR="18A048B1" w:rsidP="40AC8F49" w:rsidRDefault="18A048B1" w14:paraId="754E22B3" w14:textId="489D64F8">
      <w:pPr>
        <w:pStyle w:val="ListParagraph"/>
        <w:numPr>
          <w:ilvl w:val="1"/>
          <w:numId w:val="4"/>
        </w:numPr>
        <w:spacing w:after="0"/>
        <w:rPr>
          <w:rFonts w:eastAsiaTheme="minorEastAsia"/>
          <w:sz w:val="24"/>
          <w:szCs w:val="24"/>
        </w:rPr>
      </w:pPr>
      <w:r w:rsidRPr="40AC8F49">
        <w:rPr>
          <w:sz w:val="24"/>
          <w:szCs w:val="24"/>
        </w:rPr>
        <w:t>Description: Train tickets for bike trip</w:t>
      </w:r>
    </w:p>
    <w:p w:rsidR="18A048B1" w:rsidP="6458B589" w:rsidRDefault="18A048B1" w14:paraId="3056E2CF" w14:textId="1C552308">
      <w:pPr>
        <w:pStyle w:val="ListParagraph"/>
        <w:numPr>
          <w:ilvl w:val="1"/>
          <w:numId w:val="4"/>
        </w:numPr>
        <w:spacing w:after="0"/>
        <w:rPr>
          <w:rFonts w:eastAsiaTheme="minorEastAsia"/>
          <w:sz w:val="24"/>
          <w:szCs w:val="24"/>
        </w:rPr>
      </w:pPr>
      <w:r w:rsidRPr="6458B589">
        <w:rPr>
          <w:sz w:val="24"/>
          <w:szCs w:val="24"/>
        </w:rPr>
        <w:t>Reviewer’s notes: Service funding request. SORF does not fund travel to an event under program or projects funding.</w:t>
      </w:r>
    </w:p>
    <w:p w:rsidR="025D1D54" w:rsidP="40AC8F49" w:rsidRDefault="025D1D54" w14:paraId="1D353963" w14:textId="48B3BED3">
      <w:pPr>
        <w:pStyle w:val="ListParagraph"/>
        <w:numPr>
          <w:ilvl w:val="0"/>
          <w:numId w:val="4"/>
        </w:numPr>
        <w:rPr>
          <w:rFonts w:eastAsiaTheme="minorEastAsia"/>
          <w:sz w:val="24"/>
          <w:szCs w:val="24"/>
        </w:rPr>
      </w:pPr>
      <w:r w:rsidRPr="40AC8F49">
        <w:rPr>
          <w:sz w:val="24"/>
          <w:szCs w:val="24"/>
        </w:rPr>
        <w:t xml:space="preserve">App no </w:t>
      </w:r>
      <w:r w:rsidRPr="40AC8F49" w:rsidR="015CBBF0">
        <w:rPr>
          <w:rFonts w:ascii="Calibri" w:hAnsi="Calibri" w:eastAsia="Calibri" w:cs="Calibri"/>
          <w:color w:val="000000" w:themeColor="text1"/>
          <w:sz w:val="24"/>
          <w:szCs w:val="24"/>
        </w:rPr>
        <w:t>104620- Track and Field Club</w:t>
      </w:r>
    </w:p>
    <w:p w:rsidR="025D1D54" w:rsidP="40AC8F49" w:rsidRDefault="025D1D54" w14:paraId="745F2AA2" w14:textId="57DC11DF">
      <w:pPr>
        <w:pStyle w:val="ListParagraph"/>
        <w:numPr>
          <w:ilvl w:val="1"/>
          <w:numId w:val="4"/>
        </w:numPr>
        <w:rPr>
          <w:rFonts w:eastAsiaTheme="minorEastAsia"/>
          <w:sz w:val="24"/>
          <w:szCs w:val="24"/>
        </w:rPr>
      </w:pPr>
      <w:r w:rsidRPr="40AC8F49">
        <w:rPr>
          <w:sz w:val="24"/>
          <w:szCs w:val="24"/>
        </w:rPr>
        <w:t>Description:</w:t>
      </w:r>
      <w:r w:rsidRPr="40AC8F49" w:rsidR="616DC5EA">
        <w:rPr>
          <w:sz w:val="24"/>
          <w:szCs w:val="24"/>
        </w:rPr>
        <w:t xml:space="preserve"> Travel and meet expenses to </w:t>
      </w:r>
      <w:proofErr w:type="spellStart"/>
      <w:r w:rsidRPr="40AC8F49" w:rsidR="616DC5EA">
        <w:rPr>
          <w:sz w:val="24"/>
          <w:szCs w:val="24"/>
        </w:rPr>
        <w:t>Milikin</w:t>
      </w:r>
      <w:proofErr w:type="spellEnd"/>
      <w:r w:rsidRPr="40AC8F49" w:rsidR="616DC5EA">
        <w:rPr>
          <w:sz w:val="24"/>
          <w:szCs w:val="24"/>
        </w:rPr>
        <w:t xml:space="preserve"> and Benedictine University</w:t>
      </w:r>
    </w:p>
    <w:p w:rsidR="025D1D54" w:rsidP="40AC8F49" w:rsidRDefault="025D1D54" w14:paraId="77B74796" w14:textId="0156EFD6">
      <w:pPr>
        <w:pStyle w:val="ListParagraph"/>
        <w:numPr>
          <w:ilvl w:val="1"/>
          <w:numId w:val="4"/>
        </w:numPr>
        <w:rPr>
          <w:rFonts w:eastAsiaTheme="minorEastAsia"/>
        </w:rPr>
      </w:pPr>
      <w:r w:rsidRPr="40AC8F49">
        <w:rPr>
          <w:sz w:val="24"/>
          <w:szCs w:val="24"/>
        </w:rPr>
        <w:t>Reviewer’s notes:</w:t>
      </w:r>
      <w:r w:rsidRPr="40AC8F49" w:rsidR="1D4F9780">
        <w:rPr>
          <w:sz w:val="24"/>
          <w:szCs w:val="24"/>
        </w:rPr>
        <w:t xml:space="preserve"> Service funding request, zero funded because SORF does not fund service funding right now</w:t>
      </w:r>
    </w:p>
    <w:p w:rsidR="009468F1" w:rsidP="40AC8F49" w:rsidRDefault="3738192D" w14:paraId="7A7DE3CA" w14:textId="6E368A8D">
      <w:pPr>
        <w:spacing w:after="0"/>
        <w:rPr>
          <w:rFonts w:ascii="Calibri" w:hAnsi="Calibri" w:eastAsia="Calibri" w:cs="Calibri"/>
          <w:b/>
          <w:bCs/>
          <w:color w:val="000000" w:themeColor="text1"/>
          <w:sz w:val="24"/>
          <w:szCs w:val="24"/>
        </w:rPr>
      </w:pPr>
      <w:r w:rsidRPr="40AC8F49">
        <w:rPr>
          <w:rFonts w:ascii="Calibri" w:hAnsi="Calibri" w:eastAsia="Calibri" w:cs="Calibri"/>
          <w:b/>
          <w:bCs/>
          <w:color w:val="000000" w:themeColor="text1"/>
          <w:sz w:val="24"/>
          <w:szCs w:val="24"/>
        </w:rPr>
        <w:t>Permanent equipment</w:t>
      </w:r>
    </w:p>
    <w:p w:rsidR="3738192D" w:rsidP="40AC8F49" w:rsidRDefault="3738192D" w14:paraId="039AF2FD" w14:textId="68E48415">
      <w:pPr>
        <w:spacing w:after="0"/>
        <w:rPr>
          <w:rFonts w:ascii="Calibri" w:hAnsi="Calibri" w:eastAsia="Calibri" w:cs="Calibri"/>
          <w:b/>
          <w:bCs/>
          <w:color w:val="000000" w:themeColor="text1"/>
          <w:sz w:val="24"/>
          <w:szCs w:val="24"/>
        </w:rPr>
      </w:pPr>
      <w:commentRangeStart w:id="4"/>
      <w:commentRangeStart w:id="5"/>
      <w:r w:rsidRPr="2D84CC59">
        <w:rPr>
          <w:rFonts w:ascii="Calibri" w:hAnsi="Calibri" w:eastAsia="Calibri" w:cs="Calibri"/>
          <w:color w:val="000000" w:themeColor="text1"/>
          <w:sz w:val="24"/>
          <w:szCs w:val="24"/>
        </w:rPr>
        <w:t xml:space="preserve">Alex Sune </w:t>
      </w:r>
      <w:r w:rsidRPr="2D84CC59" w:rsidR="5D64D10F">
        <w:rPr>
          <w:rFonts w:ascii="Calibri" w:hAnsi="Calibri" w:eastAsia="Calibri" w:cs="Calibri"/>
          <w:color w:val="000000" w:themeColor="text1"/>
          <w:sz w:val="24"/>
          <w:szCs w:val="24"/>
        </w:rPr>
        <w:t xml:space="preserve">approves SORF </w:t>
      </w:r>
      <w:r w:rsidRPr="2D84CC59" w:rsidR="21A65800">
        <w:rPr>
          <w:rFonts w:ascii="Calibri" w:hAnsi="Calibri" w:eastAsia="Calibri" w:cs="Calibri"/>
          <w:color w:val="000000" w:themeColor="text1"/>
          <w:sz w:val="24"/>
          <w:szCs w:val="24"/>
        </w:rPr>
        <w:t xml:space="preserve">exploring </w:t>
      </w:r>
      <w:r w:rsidRPr="2D84CC59">
        <w:rPr>
          <w:rFonts w:ascii="Calibri" w:hAnsi="Calibri" w:eastAsia="Calibri" w:cs="Calibri"/>
          <w:color w:val="000000" w:themeColor="text1"/>
          <w:sz w:val="24"/>
          <w:szCs w:val="24"/>
        </w:rPr>
        <w:t>funding permanent equipment</w:t>
      </w:r>
      <w:r w:rsidRPr="2D84CC59" w:rsidR="0946E128">
        <w:rPr>
          <w:rFonts w:ascii="Calibri" w:hAnsi="Calibri" w:eastAsia="Calibri" w:cs="Calibri"/>
          <w:color w:val="000000" w:themeColor="text1"/>
          <w:sz w:val="24"/>
          <w:szCs w:val="24"/>
        </w:rPr>
        <w:t xml:space="preserve"> </w:t>
      </w:r>
      <w:commentRangeEnd w:id="4"/>
      <w:r>
        <w:rPr>
          <w:rStyle w:val="CommentReference"/>
        </w:rPr>
        <w:commentReference w:id="4"/>
      </w:r>
      <w:commentRangeEnd w:id="5"/>
      <w:r>
        <w:rPr>
          <w:rStyle w:val="CommentReference"/>
        </w:rPr>
        <w:commentReference w:id="5"/>
      </w:r>
    </w:p>
    <w:p w:rsidR="3738192D" w:rsidP="40AC8F49" w:rsidRDefault="3738192D" w14:paraId="5EC24921" w14:textId="1EE28B9B">
      <w:pPr>
        <w:spacing w:after="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Must be specifically defined</w:t>
      </w:r>
    </w:p>
    <w:p w:rsidR="3738192D" w:rsidP="40AC8F49" w:rsidRDefault="3738192D" w14:paraId="05C655BF" w14:textId="4F4C7F26">
      <w:pPr>
        <w:spacing w:after="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Expanding definition of equipment, make definition of technology tie to mission of organization.</w:t>
      </w:r>
    </w:p>
    <w:p w:rsidR="3738192D" w:rsidP="40AC8F49" w:rsidRDefault="3738192D" w14:paraId="04871D3B" w14:textId="3DDA9334">
      <w:pPr>
        <w:spacing w:after="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t>Capped at $1,000.00</w:t>
      </w:r>
    </w:p>
    <w:p w:rsidR="7A559E2C" w:rsidP="40AC8F49" w:rsidRDefault="7A559E2C" w14:paraId="74554684" w14:textId="0DD4FD2C">
      <w:pPr>
        <w:spacing w:after="0"/>
        <w:rPr>
          <w:rFonts w:ascii="Calibri" w:hAnsi="Calibri" w:eastAsia="Calibri" w:cs="Calibri"/>
          <w:color w:val="000000" w:themeColor="text1"/>
          <w:sz w:val="24"/>
          <w:szCs w:val="24"/>
        </w:rPr>
      </w:pPr>
      <w:r w:rsidRPr="40AC8F49">
        <w:rPr>
          <w:rFonts w:ascii="Calibri" w:hAnsi="Calibri" w:eastAsia="Calibri" w:cs="Calibri"/>
          <w:color w:val="000000" w:themeColor="text1"/>
          <w:sz w:val="24"/>
          <w:szCs w:val="24"/>
        </w:rPr>
        <w:lastRenderedPageBreak/>
        <w:t>Consider examples of cases where permanent equipment should be funded</w:t>
      </w:r>
    </w:p>
    <w:p w:rsidR="40AC8F49" w:rsidP="40AC8F49" w:rsidRDefault="40AC8F49" w14:paraId="4CF0092D" w14:textId="0FD3A6C9">
      <w:pPr>
        <w:spacing w:after="0"/>
        <w:rPr>
          <w:rFonts w:ascii="Calibri" w:hAnsi="Calibri" w:eastAsia="Calibri" w:cs="Calibri"/>
          <w:color w:val="000000" w:themeColor="text1"/>
          <w:sz w:val="24"/>
          <w:szCs w:val="24"/>
        </w:rPr>
      </w:pPr>
    </w:p>
    <w:p w:rsidR="71B5D3EF" w:rsidP="40AC8F49" w:rsidRDefault="71B5D3EF" w14:paraId="758A7B36" w14:textId="7791FD79">
      <w:pPr>
        <w:spacing w:after="0"/>
        <w:rPr>
          <w:rFonts w:ascii="Calibri" w:hAnsi="Calibri" w:eastAsia="Calibri" w:cs="Calibri"/>
          <w:b/>
          <w:bCs/>
          <w:color w:val="000000" w:themeColor="text1"/>
          <w:sz w:val="24"/>
          <w:szCs w:val="24"/>
        </w:rPr>
      </w:pPr>
      <w:r w:rsidRPr="40AC8F49">
        <w:rPr>
          <w:rFonts w:ascii="Calibri" w:hAnsi="Calibri" w:eastAsia="Calibri" w:cs="Calibri"/>
          <w:b/>
          <w:bCs/>
          <w:color w:val="000000" w:themeColor="text1"/>
          <w:sz w:val="24"/>
          <w:szCs w:val="24"/>
        </w:rPr>
        <w:t>Next application period opens 03/29</w:t>
      </w:r>
    </w:p>
    <w:p w:rsidR="40AC8F49" w:rsidP="40AC8F49" w:rsidRDefault="40AC8F49" w14:paraId="0B666FE9" w14:textId="02E25130">
      <w:pPr>
        <w:spacing w:after="0"/>
        <w:rPr>
          <w:rFonts w:ascii="Calibri" w:hAnsi="Calibri" w:eastAsia="Calibri" w:cs="Calibri"/>
          <w:color w:val="000000" w:themeColor="text1"/>
          <w:sz w:val="24"/>
          <w:szCs w:val="24"/>
        </w:rPr>
      </w:pPr>
    </w:p>
    <w:p w:rsidR="009468F1" w:rsidP="40AC8F49" w:rsidRDefault="3851EA0B" w14:paraId="78F3266F" w14:textId="21E3BE29">
      <w:pPr>
        <w:spacing w:after="0"/>
        <w:rPr>
          <w:rFonts w:ascii="Calibri" w:hAnsi="Calibri" w:eastAsia="Calibri" w:cs="Calibri"/>
          <w:color w:val="000000" w:themeColor="text1"/>
          <w:sz w:val="24"/>
          <w:szCs w:val="24"/>
        </w:rPr>
      </w:pPr>
      <w:r w:rsidRPr="40AC8F49">
        <w:rPr>
          <w:rFonts w:ascii="Calibri" w:hAnsi="Calibri" w:eastAsia="Calibri" w:cs="Calibri"/>
          <w:b/>
          <w:bCs/>
          <w:color w:val="000000" w:themeColor="text1"/>
          <w:sz w:val="24"/>
          <w:szCs w:val="24"/>
        </w:rPr>
        <w:t>For the good of the order</w:t>
      </w:r>
    </w:p>
    <w:p w:rsidR="40AC8F49" w:rsidP="40AC8F49" w:rsidRDefault="40AC8F49" w14:paraId="1933FC16" w14:textId="03CA4260">
      <w:pPr>
        <w:spacing w:after="0"/>
        <w:rPr>
          <w:rFonts w:ascii="Calibri" w:hAnsi="Calibri" w:eastAsia="Calibri" w:cs="Calibri"/>
          <w:b/>
          <w:bCs/>
          <w:color w:val="000000" w:themeColor="text1"/>
          <w:sz w:val="24"/>
          <w:szCs w:val="24"/>
        </w:rPr>
      </w:pPr>
    </w:p>
    <w:p w:rsidR="009468F1" w:rsidP="40AC8F49" w:rsidRDefault="3851EA0B" w14:paraId="4FEF3E12" w14:textId="4F5711D8">
      <w:pPr>
        <w:spacing w:after="0"/>
        <w:rPr>
          <w:rFonts w:ascii="Calibri" w:hAnsi="Calibri" w:eastAsia="Calibri" w:cs="Calibri"/>
          <w:color w:val="000000" w:themeColor="text1"/>
          <w:sz w:val="24"/>
          <w:szCs w:val="24"/>
        </w:rPr>
      </w:pPr>
      <w:r w:rsidRPr="40AC8F49">
        <w:rPr>
          <w:rFonts w:ascii="Calibri" w:hAnsi="Calibri" w:eastAsia="Calibri" w:cs="Calibri"/>
          <w:b/>
          <w:bCs/>
          <w:color w:val="000000" w:themeColor="text1"/>
          <w:sz w:val="24"/>
          <w:szCs w:val="24"/>
        </w:rPr>
        <w:t>Adjournment</w:t>
      </w:r>
    </w:p>
    <w:p w:rsidR="009468F1" w:rsidP="40AC8F49" w:rsidRDefault="56932ED5" w14:paraId="2C078E63" w14:textId="6811A83D">
      <w:pPr>
        <w:spacing w:after="0"/>
      </w:pPr>
      <w:r>
        <w:t>6:19PM</w:t>
      </w:r>
    </w:p>
    <w:sectPr w:rsidR="009468F1">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CA" w:author="Cuasay, Jasmine A" w:date="2021-04-02T19:49:00Z" w:id="0">
    <w:p w:rsidR="1695DD7A" w:rsidRDefault="1695DD7A" w14:paraId="2FE1EBAD" w14:textId="0EFE9305">
      <w:pPr>
        <w:pStyle w:val="CommentText"/>
      </w:pPr>
      <w:r>
        <w:t>Come back to this</w:t>
      </w:r>
      <w:r>
        <w:rPr>
          <w:rStyle w:val="CommentReference"/>
        </w:rPr>
        <w:annotationRef/>
      </w:r>
      <w:r>
        <w:rPr>
          <w:rStyle w:val="CommentReference"/>
        </w:rPr>
        <w:annotationRef/>
      </w:r>
    </w:p>
  </w:comment>
  <w:comment w:initials="CA" w:author="Cuasay, Jasmine A" w:date="2021-04-02T19:58:00Z" w:id="1">
    <w:p w:rsidR="04BF3CFF" w:rsidRDefault="04BF3CFF" w14:paraId="219FEB8A" w14:textId="5BCAAF0F">
      <w:pPr>
        <w:pStyle w:val="CommentText"/>
      </w:pPr>
      <w:r>
        <w:t>Moving app in involved?</w:t>
      </w:r>
      <w:r>
        <w:rPr>
          <w:rStyle w:val="CommentReference"/>
        </w:rPr>
        <w:annotationRef/>
      </w:r>
      <w:r>
        <w:rPr>
          <w:rStyle w:val="CommentReference"/>
        </w:rPr>
        <w:annotationRef/>
      </w:r>
    </w:p>
  </w:comment>
  <w:comment w:initials="FN" w:author="Fink, Nick" w:date="2021-04-05T10:01:00Z" w:id="2">
    <w:p w:rsidR="00393C99" w:rsidRDefault="00775726" w14:paraId="7438630B" w14:textId="25007E89">
      <w:pPr>
        <w:pStyle w:val="CommentText"/>
      </w:pPr>
      <w:r>
        <w:rPr>
          <w:rStyle w:val="CommentReference"/>
        </w:rPr>
        <w:annotationRef/>
      </w:r>
      <w:r>
        <w:t xml:space="preserve">Yup! I will be </w:t>
      </w:r>
      <w:r w:rsidR="00393C99">
        <w:t>adjusting the amounts today</w:t>
      </w:r>
      <w:r>
        <w:rPr>
          <w:rStyle w:val="CommentReference"/>
        </w:rPr>
        <w:annotationRef/>
      </w:r>
    </w:p>
  </w:comment>
  <w:comment w:initials="FN" w:author="Fink, Nick" w:date="2021-04-05T10:02:00Z" w:id="3">
    <w:p w:rsidR="00393C99" w:rsidRDefault="00393C99" w14:paraId="1F0305F8" w14:textId="5208B769">
      <w:pPr>
        <w:pStyle w:val="CommentText"/>
      </w:pPr>
      <w:r>
        <w:rPr>
          <w:rStyle w:val="CommentReference"/>
        </w:rPr>
        <w:annotationRef/>
      </w:r>
      <w:r>
        <w:rPr>
          <w:rStyle w:val="CommentReference"/>
        </w:rPr>
        <w:annotationRef/>
      </w:r>
    </w:p>
  </w:comment>
  <w:comment w:initials="SAJ" w:author="Sune, Alejandro Jose" w:date="2021-03-23T20:51:00Z" w:id="4">
    <w:p w:rsidR="006B2B26" w:rsidRDefault="006B2B26" w14:paraId="05104BE2" w14:textId="2F9B5AF7">
      <w:pPr>
        <w:pStyle w:val="CommentText"/>
      </w:pPr>
      <w:r>
        <w:rPr>
          <w:rStyle w:val="CommentReference"/>
        </w:rPr>
        <w:annotationRef/>
      </w:r>
      <w:r>
        <w:fldChar w:fldCharType="begin"/>
      </w:r>
      <w:r>
        <w:instrText xml:space="preserve"> HYPERLINK "mailto:jimsong2@illinois.edu" </w:instrText>
      </w:r>
      <w:bookmarkStart w:name="_@_E68FCCAE53CF4A739DF09DF61DD14C69Z" w:id="6"/>
      <w:r>
        <w:rPr>
          <w:rStyle w:val="Mention"/>
        </w:rPr>
        <w:fldChar w:fldCharType="separate"/>
      </w:r>
      <w:bookmarkEnd w:id="6"/>
      <w:r w:rsidRPr="006B2B26">
        <w:rPr>
          <w:rStyle w:val="Mention"/>
          <w:noProof/>
        </w:rPr>
        <w:t>@Song, Jimmy</w:t>
      </w:r>
      <w:r>
        <w:fldChar w:fldCharType="end"/>
      </w:r>
      <w:r>
        <w:t xml:space="preserve"> </w:t>
      </w:r>
      <w:r>
        <w:fldChar w:fldCharType="begin"/>
      </w:r>
      <w:r>
        <w:instrText xml:space="preserve"> HYPERLINK "mailto:nfink8@illinois.edu" </w:instrText>
      </w:r>
      <w:bookmarkStart w:name="_@_CF58C6F7F14D412EA4D567703B355C98Z" w:id="7"/>
      <w:r>
        <w:rPr>
          <w:rStyle w:val="Mention"/>
        </w:rPr>
        <w:fldChar w:fldCharType="separate"/>
      </w:r>
      <w:bookmarkEnd w:id="7"/>
      <w:r w:rsidRPr="006B2B26">
        <w:rPr>
          <w:rStyle w:val="Mention"/>
          <w:noProof/>
        </w:rPr>
        <w:t>@Fink, Nick</w:t>
      </w:r>
      <w:r>
        <w:fldChar w:fldCharType="end"/>
      </w:r>
      <w:r>
        <w:t xml:space="preserve"> Not necessarily a “green light” as there are several nuances to this.  Please </w:t>
      </w:r>
      <w:r w:rsidR="00C26C68">
        <w:t xml:space="preserve">take time to explore all angles, potential loopholes, and circumstances that may present themselves by opening this path.  I would prefer SORF be over-prepared than trying to </w:t>
      </w:r>
      <w:r w:rsidR="00013731">
        <w:t>shift the standards mid-year.  Please update minutes and inform the board of this.</w:t>
      </w:r>
      <w:r>
        <w:rPr>
          <w:rStyle w:val="CommentReference"/>
        </w:rPr>
        <w:annotationRef/>
      </w:r>
    </w:p>
  </w:comment>
  <w:comment w:initials="FN" w:author="Fink, Nick" w:date="2021-03-24T09:52:00Z" w:id="5">
    <w:p w:rsidR="5BA0C32B" w:rsidRDefault="5BA0C32B" w14:paraId="5D8319E9" w14:textId="45B15D02">
      <w:pPr>
        <w:pStyle w:val="CommentText"/>
      </w:pPr>
      <w:r>
        <w:t>This should say "Approves SORF exploring a way to fund equipment"</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FE1EBAD"/>
  <w15:commentEx w15:done="1" w15:paraId="219FEB8A"/>
  <w15:commentEx w15:done="1" w15:paraId="7438630B" w15:paraIdParent="219FEB8A"/>
  <w15:commentEx w15:done="1" w15:paraId="1F0305F8" w15:paraIdParent="219FEB8A"/>
  <w15:commentEx w15:done="1" w15:paraId="05104BE2"/>
  <w15:commentEx w15:done="1" w15:paraId="5D8319E9" w15:paraIdParent="05104BE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FA744" w16cex:dateUtc="2021-04-03T00:49:00Z"/>
  <w16cex:commentExtensible w16cex:durableId="7DDC34A5" w16cex:dateUtc="2021-04-03T00:58:00Z"/>
  <w16cex:commentExtensible w16cex:durableId="24155E7A" w16cex:dateUtc="2021-04-05T15:01:00Z"/>
  <w16cex:commentExtensible w16cex:durableId="24155E9B" w16cex:dateUtc="2021-04-05T15:02:00Z"/>
  <w16cex:commentExtensible w16cex:durableId="2404D35D" w16cex:dateUtc="2021-03-24T01:51:00Z"/>
  <w16cex:commentExtensible w16cex:durableId="191354BA" w16cex:dateUtc="2021-03-24T14:52:00Z"/>
</w16cex:commentsExtensible>
</file>

<file path=word/commentsIds.xml><?xml version="1.0" encoding="utf-8"?>
<w16cid:commentsIds xmlns:mc="http://schemas.openxmlformats.org/markup-compatibility/2006" xmlns:w16cid="http://schemas.microsoft.com/office/word/2016/wordml/cid" mc:Ignorable="w16cid">
  <w16cid:commentId w16cid:paraId="2FE1EBAD" w16cid:durableId="237FA744"/>
  <w16cid:commentId w16cid:paraId="219FEB8A" w16cid:durableId="7DDC34A5"/>
  <w16cid:commentId w16cid:paraId="7438630B" w16cid:durableId="24155E7A"/>
  <w16cid:commentId w16cid:paraId="1F0305F8" w16cid:durableId="24155E9B"/>
  <w16cid:commentId w16cid:paraId="05104BE2" w16cid:durableId="2404D35D"/>
  <w16cid:commentId w16cid:paraId="5D8319E9" w16cid:durableId="191354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0759E"/>
    <w:multiLevelType w:val="hybridMultilevel"/>
    <w:tmpl w:val="2252FD20"/>
    <w:lvl w:ilvl="0" w:tplc="5DAE4EC4">
      <w:start w:val="1"/>
      <w:numFmt w:val="decimal"/>
      <w:lvlText w:val="%1."/>
      <w:lvlJc w:val="left"/>
      <w:pPr>
        <w:ind w:left="720" w:hanging="360"/>
      </w:pPr>
    </w:lvl>
    <w:lvl w:ilvl="1" w:tplc="18106F16">
      <w:start w:val="1"/>
      <w:numFmt w:val="lowerLetter"/>
      <w:lvlText w:val="%2."/>
      <w:lvlJc w:val="left"/>
      <w:pPr>
        <w:ind w:left="1440" w:hanging="360"/>
      </w:pPr>
    </w:lvl>
    <w:lvl w:ilvl="2" w:tplc="1A1857C0">
      <w:start w:val="1"/>
      <w:numFmt w:val="lowerRoman"/>
      <w:lvlText w:val="%3."/>
      <w:lvlJc w:val="right"/>
      <w:pPr>
        <w:ind w:left="2160" w:hanging="180"/>
      </w:pPr>
    </w:lvl>
    <w:lvl w:ilvl="3" w:tplc="E222BE9A">
      <w:start w:val="1"/>
      <w:numFmt w:val="decimal"/>
      <w:lvlText w:val="%4."/>
      <w:lvlJc w:val="left"/>
      <w:pPr>
        <w:ind w:left="2880" w:hanging="360"/>
      </w:pPr>
    </w:lvl>
    <w:lvl w:ilvl="4" w:tplc="CB7A8CE8">
      <w:start w:val="1"/>
      <w:numFmt w:val="lowerLetter"/>
      <w:lvlText w:val="%5."/>
      <w:lvlJc w:val="left"/>
      <w:pPr>
        <w:ind w:left="3600" w:hanging="360"/>
      </w:pPr>
    </w:lvl>
    <w:lvl w:ilvl="5" w:tplc="28D6EB32">
      <w:start w:val="1"/>
      <w:numFmt w:val="lowerRoman"/>
      <w:lvlText w:val="%6."/>
      <w:lvlJc w:val="right"/>
      <w:pPr>
        <w:ind w:left="4320" w:hanging="180"/>
      </w:pPr>
    </w:lvl>
    <w:lvl w:ilvl="6" w:tplc="A0A45116">
      <w:start w:val="1"/>
      <w:numFmt w:val="decimal"/>
      <w:lvlText w:val="%7."/>
      <w:lvlJc w:val="left"/>
      <w:pPr>
        <w:ind w:left="5040" w:hanging="360"/>
      </w:pPr>
    </w:lvl>
    <w:lvl w:ilvl="7" w:tplc="0FC0B060">
      <w:start w:val="1"/>
      <w:numFmt w:val="lowerLetter"/>
      <w:lvlText w:val="%8."/>
      <w:lvlJc w:val="left"/>
      <w:pPr>
        <w:ind w:left="5760" w:hanging="360"/>
      </w:pPr>
    </w:lvl>
    <w:lvl w:ilvl="8" w:tplc="F0CC6020">
      <w:start w:val="1"/>
      <w:numFmt w:val="lowerRoman"/>
      <w:lvlText w:val="%9."/>
      <w:lvlJc w:val="right"/>
      <w:pPr>
        <w:ind w:left="6480" w:hanging="180"/>
      </w:pPr>
    </w:lvl>
  </w:abstractNum>
  <w:abstractNum w:abstractNumId="1" w15:restartNumberingAfterBreak="0">
    <w:nsid w:val="1CEA7B40"/>
    <w:multiLevelType w:val="hybridMultilevel"/>
    <w:tmpl w:val="20FCDC9A"/>
    <w:lvl w:ilvl="0" w:tplc="9E301982">
      <w:start w:val="1"/>
      <w:numFmt w:val="decimal"/>
      <w:lvlText w:val="%1."/>
      <w:lvlJc w:val="left"/>
      <w:pPr>
        <w:ind w:left="720" w:hanging="360"/>
      </w:pPr>
    </w:lvl>
    <w:lvl w:ilvl="1" w:tplc="ED986E9E">
      <w:start w:val="1"/>
      <w:numFmt w:val="lowerLetter"/>
      <w:lvlText w:val="%2."/>
      <w:lvlJc w:val="left"/>
      <w:pPr>
        <w:ind w:left="1440" w:hanging="360"/>
      </w:pPr>
    </w:lvl>
    <w:lvl w:ilvl="2" w:tplc="44D4E89E">
      <w:start w:val="1"/>
      <w:numFmt w:val="lowerRoman"/>
      <w:lvlText w:val="%3."/>
      <w:lvlJc w:val="right"/>
      <w:pPr>
        <w:ind w:left="2160" w:hanging="180"/>
      </w:pPr>
    </w:lvl>
    <w:lvl w:ilvl="3" w:tplc="B9160210">
      <w:start w:val="1"/>
      <w:numFmt w:val="decimal"/>
      <w:lvlText w:val="%4."/>
      <w:lvlJc w:val="left"/>
      <w:pPr>
        <w:ind w:left="2880" w:hanging="360"/>
      </w:pPr>
    </w:lvl>
    <w:lvl w:ilvl="4" w:tplc="8CA650CC">
      <w:start w:val="1"/>
      <w:numFmt w:val="lowerLetter"/>
      <w:lvlText w:val="%5."/>
      <w:lvlJc w:val="left"/>
      <w:pPr>
        <w:ind w:left="3600" w:hanging="360"/>
      </w:pPr>
    </w:lvl>
    <w:lvl w:ilvl="5" w:tplc="3B44322A">
      <w:start w:val="1"/>
      <w:numFmt w:val="lowerRoman"/>
      <w:lvlText w:val="%6."/>
      <w:lvlJc w:val="right"/>
      <w:pPr>
        <w:ind w:left="4320" w:hanging="180"/>
      </w:pPr>
    </w:lvl>
    <w:lvl w:ilvl="6" w:tplc="C950B2B4">
      <w:start w:val="1"/>
      <w:numFmt w:val="decimal"/>
      <w:lvlText w:val="%7."/>
      <w:lvlJc w:val="left"/>
      <w:pPr>
        <w:ind w:left="5040" w:hanging="360"/>
      </w:pPr>
    </w:lvl>
    <w:lvl w:ilvl="7" w:tplc="1DC801CC">
      <w:start w:val="1"/>
      <w:numFmt w:val="lowerLetter"/>
      <w:lvlText w:val="%8."/>
      <w:lvlJc w:val="left"/>
      <w:pPr>
        <w:ind w:left="5760" w:hanging="360"/>
      </w:pPr>
    </w:lvl>
    <w:lvl w:ilvl="8" w:tplc="3A181B28">
      <w:start w:val="1"/>
      <w:numFmt w:val="lowerRoman"/>
      <w:lvlText w:val="%9."/>
      <w:lvlJc w:val="right"/>
      <w:pPr>
        <w:ind w:left="6480" w:hanging="180"/>
      </w:pPr>
    </w:lvl>
  </w:abstractNum>
  <w:abstractNum w:abstractNumId="2" w15:restartNumberingAfterBreak="0">
    <w:nsid w:val="1D3E1689"/>
    <w:multiLevelType w:val="hybridMultilevel"/>
    <w:tmpl w:val="749AB898"/>
    <w:lvl w:ilvl="0" w:tplc="4E98A99A">
      <w:start w:val="1"/>
      <w:numFmt w:val="decimal"/>
      <w:lvlText w:val="%1."/>
      <w:lvlJc w:val="left"/>
      <w:pPr>
        <w:ind w:left="720" w:hanging="360"/>
      </w:pPr>
    </w:lvl>
    <w:lvl w:ilvl="1" w:tplc="08ECC49E">
      <w:start w:val="1"/>
      <w:numFmt w:val="lowerLetter"/>
      <w:lvlText w:val="%2."/>
      <w:lvlJc w:val="left"/>
      <w:pPr>
        <w:ind w:left="1440" w:hanging="360"/>
      </w:pPr>
    </w:lvl>
    <w:lvl w:ilvl="2" w:tplc="644048C6">
      <w:start w:val="1"/>
      <w:numFmt w:val="lowerRoman"/>
      <w:lvlText w:val="%3."/>
      <w:lvlJc w:val="right"/>
      <w:pPr>
        <w:ind w:left="2160" w:hanging="180"/>
      </w:pPr>
    </w:lvl>
    <w:lvl w:ilvl="3" w:tplc="64046DAC">
      <w:start w:val="1"/>
      <w:numFmt w:val="decimal"/>
      <w:lvlText w:val="%4."/>
      <w:lvlJc w:val="left"/>
      <w:pPr>
        <w:ind w:left="2880" w:hanging="360"/>
      </w:pPr>
    </w:lvl>
    <w:lvl w:ilvl="4" w:tplc="F9CEF0CA">
      <w:start w:val="1"/>
      <w:numFmt w:val="lowerLetter"/>
      <w:lvlText w:val="%5."/>
      <w:lvlJc w:val="left"/>
      <w:pPr>
        <w:ind w:left="3600" w:hanging="360"/>
      </w:pPr>
    </w:lvl>
    <w:lvl w:ilvl="5" w:tplc="13866EB8">
      <w:start w:val="1"/>
      <w:numFmt w:val="lowerRoman"/>
      <w:lvlText w:val="%6."/>
      <w:lvlJc w:val="right"/>
      <w:pPr>
        <w:ind w:left="4320" w:hanging="180"/>
      </w:pPr>
    </w:lvl>
    <w:lvl w:ilvl="6" w:tplc="04F6AFB0">
      <w:start w:val="1"/>
      <w:numFmt w:val="decimal"/>
      <w:lvlText w:val="%7."/>
      <w:lvlJc w:val="left"/>
      <w:pPr>
        <w:ind w:left="5040" w:hanging="360"/>
      </w:pPr>
    </w:lvl>
    <w:lvl w:ilvl="7" w:tplc="8618D0DE">
      <w:start w:val="1"/>
      <w:numFmt w:val="lowerLetter"/>
      <w:lvlText w:val="%8."/>
      <w:lvlJc w:val="left"/>
      <w:pPr>
        <w:ind w:left="5760" w:hanging="360"/>
      </w:pPr>
    </w:lvl>
    <w:lvl w:ilvl="8" w:tplc="5FA8250E">
      <w:start w:val="1"/>
      <w:numFmt w:val="lowerRoman"/>
      <w:lvlText w:val="%9."/>
      <w:lvlJc w:val="right"/>
      <w:pPr>
        <w:ind w:left="6480" w:hanging="180"/>
      </w:pPr>
    </w:lvl>
  </w:abstractNum>
  <w:abstractNum w:abstractNumId="3" w15:restartNumberingAfterBreak="0">
    <w:nsid w:val="3B9B5F17"/>
    <w:multiLevelType w:val="hybridMultilevel"/>
    <w:tmpl w:val="9028DAB6"/>
    <w:lvl w:ilvl="0" w:tplc="1ADCE540">
      <w:start w:val="1"/>
      <w:numFmt w:val="decimal"/>
      <w:lvlText w:val="%1."/>
      <w:lvlJc w:val="left"/>
      <w:pPr>
        <w:ind w:left="720" w:hanging="360"/>
      </w:pPr>
    </w:lvl>
    <w:lvl w:ilvl="1" w:tplc="83CEFDBA">
      <w:start w:val="1"/>
      <w:numFmt w:val="lowerLetter"/>
      <w:lvlText w:val="%2."/>
      <w:lvlJc w:val="left"/>
      <w:pPr>
        <w:ind w:left="1440" w:hanging="360"/>
      </w:pPr>
    </w:lvl>
    <w:lvl w:ilvl="2" w:tplc="6DA49632">
      <w:start w:val="1"/>
      <w:numFmt w:val="lowerRoman"/>
      <w:lvlText w:val="%3."/>
      <w:lvlJc w:val="right"/>
      <w:pPr>
        <w:ind w:left="2160" w:hanging="180"/>
      </w:pPr>
    </w:lvl>
    <w:lvl w:ilvl="3" w:tplc="82348F7C">
      <w:start w:val="1"/>
      <w:numFmt w:val="decimal"/>
      <w:lvlText w:val="%4."/>
      <w:lvlJc w:val="left"/>
      <w:pPr>
        <w:ind w:left="2880" w:hanging="360"/>
      </w:pPr>
    </w:lvl>
    <w:lvl w:ilvl="4" w:tplc="2D9E736C">
      <w:start w:val="1"/>
      <w:numFmt w:val="lowerLetter"/>
      <w:lvlText w:val="%5."/>
      <w:lvlJc w:val="left"/>
      <w:pPr>
        <w:ind w:left="3600" w:hanging="360"/>
      </w:pPr>
    </w:lvl>
    <w:lvl w:ilvl="5" w:tplc="65F6F026">
      <w:start w:val="1"/>
      <w:numFmt w:val="lowerRoman"/>
      <w:lvlText w:val="%6."/>
      <w:lvlJc w:val="right"/>
      <w:pPr>
        <w:ind w:left="4320" w:hanging="180"/>
      </w:pPr>
    </w:lvl>
    <w:lvl w:ilvl="6" w:tplc="7CB0F308">
      <w:start w:val="1"/>
      <w:numFmt w:val="decimal"/>
      <w:lvlText w:val="%7."/>
      <w:lvlJc w:val="left"/>
      <w:pPr>
        <w:ind w:left="5040" w:hanging="360"/>
      </w:pPr>
    </w:lvl>
    <w:lvl w:ilvl="7" w:tplc="3C1C5FD4">
      <w:start w:val="1"/>
      <w:numFmt w:val="lowerLetter"/>
      <w:lvlText w:val="%8."/>
      <w:lvlJc w:val="left"/>
      <w:pPr>
        <w:ind w:left="5760" w:hanging="360"/>
      </w:pPr>
    </w:lvl>
    <w:lvl w:ilvl="8" w:tplc="A34AEBC0">
      <w:start w:val="1"/>
      <w:numFmt w:val="lowerRoman"/>
      <w:lvlText w:val="%9."/>
      <w:lvlJc w:val="right"/>
      <w:pPr>
        <w:ind w:left="6480" w:hanging="180"/>
      </w:pPr>
    </w:lvl>
  </w:abstractNum>
  <w:abstractNum w:abstractNumId="4" w15:restartNumberingAfterBreak="0">
    <w:nsid w:val="6B7B0B4D"/>
    <w:multiLevelType w:val="hybridMultilevel"/>
    <w:tmpl w:val="5CD61890"/>
    <w:lvl w:ilvl="0" w:tplc="A6BE4152">
      <w:start w:val="1"/>
      <w:numFmt w:val="decimal"/>
      <w:lvlText w:val="%1."/>
      <w:lvlJc w:val="left"/>
      <w:pPr>
        <w:ind w:left="720" w:hanging="360"/>
      </w:pPr>
    </w:lvl>
    <w:lvl w:ilvl="1" w:tplc="65CE1CF8">
      <w:start w:val="1"/>
      <w:numFmt w:val="lowerLetter"/>
      <w:lvlText w:val="%2."/>
      <w:lvlJc w:val="left"/>
      <w:pPr>
        <w:ind w:left="1440" w:hanging="360"/>
      </w:pPr>
    </w:lvl>
    <w:lvl w:ilvl="2" w:tplc="AE00D6B2">
      <w:start w:val="1"/>
      <w:numFmt w:val="lowerRoman"/>
      <w:lvlText w:val="%3."/>
      <w:lvlJc w:val="right"/>
      <w:pPr>
        <w:ind w:left="2160" w:hanging="180"/>
      </w:pPr>
    </w:lvl>
    <w:lvl w:ilvl="3" w:tplc="F3DCCC5C">
      <w:start w:val="1"/>
      <w:numFmt w:val="decimal"/>
      <w:lvlText w:val="%4."/>
      <w:lvlJc w:val="left"/>
      <w:pPr>
        <w:ind w:left="2880" w:hanging="360"/>
      </w:pPr>
    </w:lvl>
    <w:lvl w:ilvl="4" w:tplc="65584154">
      <w:start w:val="1"/>
      <w:numFmt w:val="lowerLetter"/>
      <w:lvlText w:val="%5."/>
      <w:lvlJc w:val="left"/>
      <w:pPr>
        <w:ind w:left="3600" w:hanging="360"/>
      </w:pPr>
    </w:lvl>
    <w:lvl w:ilvl="5" w:tplc="A1CEE3A6">
      <w:start w:val="1"/>
      <w:numFmt w:val="lowerRoman"/>
      <w:lvlText w:val="%6."/>
      <w:lvlJc w:val="right"/>
      <w:pPr>
        <w:ind w:left="4320" w:hanging="180"/>
      </w:pPr>
    </w:lvl>
    <w:lvl w:ilvl="6" w:tplc="E6E0DECE">
      <w:start w:val="1"/>
      <w:numFmt w:val="decimal"/>
      <w:lvlText w:val="%7."/>
      <w:lvlJc w:val="left"/>
      <w:pPr>
        <w:ind w:left="5040" w:hanging="360"/>
      </w:pPr>
    </w:lvl>
    <w:lvl w:ilvl="7" w:tplc="01F0AE5C">
      <w:start w:val="1"/>
      <w:numFmt w:val="lowerLetter"/>
      <w:lvlText w:val="%8."/>
      <w:lvlJc w:val="left"/>
      <w:pPr>
        <w:ind w:left="5760" w:hanging="360"/>
      </w:pPr>
    </w:lvl>
    <w:lvl w:ilvl="8" w:tplc="A53C7F60">
      <w:start w:val="1"/>
      <w:numFmt w:val="lowerRoman"/>
      <w:lvlText w:val="%9."/>
      <w:lvlJc w:val="right"/>
      <w:pPr>
        <w:ind w:left="6480" w:hanging="180"/>
      </w:pPr>
    </w:lvl>
  </w:abstractNum>
  <w:abstractNum w:abstractNumId="5" w15:restartNumberingAfterBreak="0">
    <w:nsid w:val="76590B9E"/>
    <w:multiLevelType w:val="hybridMultilevel"/>
    <w:tmpl w:val="9AFA07E4"/>
    <w:lvl w:ilvl="0" w:tplc="2E1E8028">
      <w:start w:val="1"/>
      <w:numFmt w:val="decimal"/>
      <w:lvlText w:val="%1."/>
      <w:lvlJc w:val="left"/>
      <w:pPr>
        <w:ind w:left="720" w:hanging="360"/>
      </w:pPr>
    </w:lvl>
    <w:lvl w:ilvl="1" w:tplc="14E04AF4">
      <w:start w:val="1"/>
      <w:numFmt w:val="lowerLetter"/>
      <w:lvlText w:val="%2."/>
      <w:lvlJc w:val="left"/>
      <w:pPr>
        <w:ind w:left="1440" w:hanging="360"/>
      </w:pPr>
    </w:lvl>
    <w:lvl w:ilvl="2" w:tplc="00DC3160">
      <w:start w:val="1"/>
      <w:numFmt w:val="lowerRoman"/>
      <w:lvlText w:val="%3."/>
      <w:lvlJc w:val="right"/>
      <w:pPr>
        <w:ind w:left="2160" w:hanging="180"/>
      </w:pPr>
    </w:lvl>
    <w:lvl w:ilvl="3" w:tplc="7BF005DA">
      <w:start w:val="1"/>
      <w:numFmt w:val="decimal"/>
      <w:lvlText w:val="%4."/>
      <w:lvlJc w:val="left"/>
      <w:pPr>
        <w:ind w:left="2880" w:hanging="360"/>
      </w:pPr>
    </w:lvl>
    <w:lvl w:ilvl="4" w:tplc="FB2A2C52">
      <w:start w:val="1"/>
      <w:numFmt w:val="lowerLetter"/>
      <w:lvlText w:val="%5."/>
      <w:lvlJc w:val="left"/>
      <w:pPr>
        <w:ind w:left="3600" w:hanging="360"/>
      </w:pPr>
    </w:lvl>
    <w:lvl w:ilvl="5" w:tplc="BC663552">
      <w:start w:val="1"/>
      <w:numFmt w:val="lowerRoman"/>
      <w:lvlText w:val="%6."/>
      <w:lvlJc w:val="right"/>
      <w:pPr>
        <w:ind w:left="4320" w:hanging="180"/>
      </w:pPr>
    </w:lvl>
    <w:lvl w:ilvl="6" w:tplc="E1F89F18">
      <w:start w:val="1"/>
      <w:numFmt w:val="decimal"/>
      <w:lvlText w:val="%7."/>
      <w:lvlJc w:val="left"/>
      <w:pPr>
        <w:ind w:left="5040" w:hanging="360"/>
      </w:pPr>
    </w:lvl>
    <w:lvl w:ilvl="7" w:tplc="F7948486">
      <w:start w:val="1"/>
      <w:numFmt w:val="lowerLetter"/>
      <w:lvlText w:val="%8."/>
      <w:lvlJc w:val="left"/>
      <w:pPr>
        <w:ind w:left="5760" w:hanging="360"/>
      </w:pPr>
    </w:lvl>
    <w:lvl w:ilvl="8" w:tplc="9DAC7508">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uasay, Jasmine A">
    <w15:presenceInfo w15:providerId="AD" w15:userId="S::jcuasay2@illinois.edu::a40b391e-42af-4fb5-b172-a2e6f58965b7"/>
  </w15:person>
  <w15:person w15:author="Fink, Nick">
    <w15:presenceInfo w15:providerId="AD" w15:userId="S::nfink8@illinois.edu::d423e1e0-57d9-4f82-82b3-f7dfd0257a27"/>
  </w15:person>
  <w15:person w15:author="Sune, Alejandro Jose">
    <w15:presenceInfo w15:providerId="None" w15:userId="Sune, Alejandro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663B7F"/>
    <w:rsid w:val="00013731"/>
    <w:rsid w:val="001C70ED"/>
    <w:rsid w:val="0028007B"/>
    <w:rsid w:val="00310E2C"/>
    <w:rsid w:val="00332E0A"/>
    <w:rsid w:val="0037188E"/>
    <w:rsid w:val="00393C99"/>
    <w:rsid w:val="004744A1"/>
    <w:rsid w:val="00493D53"/>
    <w:rsid w:val="004D4CA8"/>
    <w:rsid w:val="004E4892"/>
    <w:rsid w:val="005126ED"/>
    <w:rsid w:val="0052261C"/>
    <w:rsid w:val="005C1716"/>
    <w:rsid w:val="006B2B26"/>
    <w:rsid w:val="006B470E"/>
    <w:rsid w:val="00720AAB"/>
    <w:rsid w:val="00775726"/>
    <w:rsid w:val="007E0D60"/>
    <w:rsid w:val="008434CA"/>
    <w:rsid w:val="0091450C"/>
    <w:rsid w:val="009468F1"/>
    <w:rsid w:val="00981FB4"/>
    <w:rsid w:val="00AEC56E"/>
    <w:rsid w:val="00B96031"/>
    <w:rsid w:val="00C26C68"/>
    <w:rsid w:val="00CF2850"/>
    <w:rsid w:val="00D577AC"/>
    <w:rsid w:val="00E27B10"/>
    <w:rsid w:val="00E89D11"/>
    <w:rsid w:val="00EB0705"/>
    <w:rsid w:val="00F171C9"/>
    <w:rsid w:val="00F9489E"/>
    <w:rsid w:val="00F98050"/>
    <w:rsid w:val="0146DAC2"/>
    <w:rsid w:val="015CBBF0"/>
    <w:rsid w:val="01602226"/>
    <w:rsid w:val="01712B44"/>
    <w:rsid w:val="017E56E3"/>
    <w:rsid w:val="01C3DF34"/>
    <w:rsid w:val="01CC2D60"/>
    <w:rsid w:val="01E291BA"/>
    <w:rsid w:val="01F04765"/>
    <w:rsid w:val="0231C478"/>
    <w:rsid w:val="0255ECF6"/>
    <w:rsid w:val="025D1D54"/>
    <w:rsid w:val="0263A08B"/>
    <w:rsid w:val="026AD306"/>
    <w:rsid w:val="027DA007"/>
    <w:rsid w:val="031DAC4F"/>
    <w:rsid w:val="03375D49"/>
    <w:rsid w:val="0381261E"/>
    <w:rsid w:val="038E6E02"/>
    <w:rsid w:val="0398B0AD"/>
    <w:rsid w:val="03A7BE23"/>
    <w:rsid w:val="045CAEEF"/>
    <w:rsid w:val="0496FEB4"/>
    <w:rsid w:val="049D59E9"/>
    <w:rsid w:val="04BF3CFF"/>
    <w:rsid w:val="04FF23AE"/>
    <w:rsid w:val="0547573C"/>
    <w:rsid w:val="058895C9"/>
    <w:rsid w:val="05C16378"/>
    <w:rsid w:val="060227BB"/>
    <w:rsid w:val="064FBE88"/>
    <w:rsid w:val="06574008"/>
    <w:rsid w:val="065DB01A"/>
    <w:rsid w:val="067668C3"/>
    <w:rsid w:val="06C9A123"/>
    <w:rsid w:val="06E3279D"/>
    <w:rsid w:val="06F1E863"/>
    <w:rsid w:val="07513B29"/>
    <w:rsid w:val="075ABFE4"/>
    <w:rsid w:val="079CF3E9"/>
    <w:rsid w:val="07D6EA90"/>
    <w:rsid w:val="07DEE637"/>
    <w:rsid w:val="0811C9E5"/>
    <w:rsid w:val="083B6EE4"/>
    <w:rsid w:val="084F1E52"/>
    <w:rsid w:val="0938C44A"/>
    <w:rsid w:val="0946E128"/>
    <w:rsid w:val="09A41F92"/>
    <w:rsid w:val="09CB851C"/>
    <w:rsid w:val="0A35D153"/>
    <w:rsid w:val="0A9BA082"/>
    <w:rsid w:val="0A9E322C"/>
    <w:rsid w:val="0AF12C76"/>
    <w:rsid w:val="0B0AC29A"/>
    <w:rsid w:val="0B1648A8"/>
    <w:rsid w:val="0B264211"/>
    <w:rsid w:val="0B4D2B92"/>
    <w:rsid w:val="0B627563"/>
    <w:rsid w:val="0B7B4E28"/>
    <w:rsid w:val="0BAAA099"/>
    <w:rsid w:val="0BAE1F2E"/>
    <w:rsid w:val="0BB87957"/>
    <w:rsid w:val="0C82F2F5"/>
    <w:rsid w:val="0C89299F"/>
    <w:rsid w:val="0C9BF80D"/>
    <w:rsid w:val="0D51228A"/>
    <w:rsid w:val="0D6129E7"/>
    <w:rsid w:val="0DB6E3A6"/>
    <w:rsid w:val="0DE57300"/>
    <w:rsid w:val="0E228776"/>
    <w:rsid w:val="0E2475A2"/>
    <w:rsid w:val="0E594782"/>
    <w:rsid w:val="0E6B56B4"/>
    <w:rsid w:val="0F4324B1"/>
    <w:rsid w:val="0FA300CF"/>
    <w:rsid w:val="0FBE57D7"/>
    <w:rsid w:val="0FF21E01"/>
    <w:rsid w:val="104AD56B"/>
    <w:rsid w:val="104E6E4F"/>
    <w:rsid w:val="10591D61"/>
    <w:rsid w:val="10663B7F"/>
    <w:rsid w:val="10699806"/>
    <w:rsid w:val="111381AC"/>
    <w:rsid w:val="118C7580"/>
    <w:rsid w:val="118DEE62"/>
    <w:rsid w:val="119EB5B7"/>
    <w:rsid w:val="11D1B6E7"/>
    <w:rsid w:val="11D69701"/>
    <w:rsid w:val="120C95B6"/>
    <w:rsid w:val="122DC7CA"/>
    <w:rsid w:val="127CA5C2"/>
    <w:rsid w:val="12E006AF"/>
    <w:rsid w:val="13285DFD"/>
    <w:rsid w:val="1342E720"/>
    <w:rsid w:val="13D7F063"/>
    <w:rsid w:val="13D97F56"/>
    <w:rsid w:val="14207B98"/>
    <w:rsid w:val="1427299C"/>
    <w:rsid w:val="1440B917"/>
    <w:rsid w:val="1444B804"/>
    <w:rsid w:val="14451472"/>
    <w:rsid w:val="1446B23A"/>
    <w:rsid w:val="145E3CCF"/>
    <w:rsid w:val="1462D33A"/>
    <w:rsid w:val="1475ED4A"/>
    <w:rsid w:val="14E5F223"/>
    <w:rsid w:val="14FA1F6C"/>
    <w:rsid w:val="1511452F"/>
    <w:rsid w:val="156DCD61"/>
    <w:rsid w:val="15AD0B48"/>
    <w:rsid w:val="15C0F727"/>
    <w:rsid w:val="15E94106"/>
    <w:rsid w:val="160BE10A"/>
    <w:rsid w:val="160F5691"/>
    <w:rsid w:val="1695DD7A"/>
    <w:rsid w:val="16E81090"/>
    <w:rsid w:val="172B0C28"/>
    <w:rsid w:val="175FF47A"/>
    <w:rsid w:val="176B07ED"/>
    <w:rsid w:val="176ED9C2"/>
    <w:rsid w:val="17A21BEF"/>
    <w:rsid w:val="17FD436E"/>
    <w:rsid w:val="180EC552"/>
    <w:rsid w:val="186CAC8D"/>
    <w:rsid w:val="18A048B1"/>
    <w:rsid w:val="198F41E5"/>
    <w:rsid w:val="19F751EF"/>
    <w:rsid w:val="1A186FF8"/>
    <w:rsid w:val="1A7F3164"/>
    <w:rsid w:val="1AAD489E"/>
    <w:rsid w:val="1AAE345D"/>
    <w:rsid w:val="1AC447DC"/>
    <w:rsid w:val="1ADC83AE"/>
    <w:rsid w:val="1B9120F6"/>
    <w:rsid w:val="1BC9E8DE"/>
    <w:rsid w:val="1BCBEDC4"/>
    <w:rsid w:val="1BE7C5A4"/>
    <w:rsid w:val="1C109A88"/>
    <w:rsid w:val="1C289421"/>
    <w:rsid w:val="1C50F6EF"/>
    <w:rsid w:val="1C72776E"/>
    <w:rsid w:val="1C8F3E6A"/>
    <w:rsid w:val="1CA817C7"/>
    <w:rsid w:val="1D1CED91"/>
    <w:rsid w:val="1D1E780C"/>
    <w:rsid w:val="1D4428D0"/>
    <w:rsid w:val="1D4F9780"/>
    <w:rsid w:val="1D558D00"/>
    <w:rsid w:val="1D828D76"/>
    <w:rsid w:val="1D8B4B95"/>
    <w:rsid w:val="1DD97E16"/>
    <w:rsid w:val="1E1D3B19"/>
    <w:rsid w:val="1E1EF2BB"/>
    <w:rsid w:val="1E728D7B"/>
    <w:rsid w:val="1E76CED1"/>
    <w:rsid w:val="1E945509"/>
    <w:rsid w:val="1EA78787"/>
    <w:rsid w:val="1EC071D4"/>
    <w:rsid w:val="1EC58FC0"/>
    <w:rsid w:val="1ED7E77F"/>
    <w:rsid w:val="1FE12377"/>
    <w:rsid w:val="1FFA5E6D"/>
    <w:rsid w:val="200B8191"/>
    <w:rsid w:val="2022A3B0"/>
    <w:rsid w:val="2041E62C"/>
    <w:rsid w:val="205CDA79"/>
    <w:rsid w:val="206A2AAB"/>
    <w:rsid w:val="20EA4E71"/>
    <w:rsid w:val="212BBDDF"/>
    <w:rsid w:val="2154BC28"/>
    <w:rsid w:val="21898909"/>
    <w:rsid w:val="21A65800"/>
    <w:rsid w:val="2200627A"/>
    <w:rsid w:val="226120CB"/>
    <w:rsid w:val="22D2FFB2"/>
    <w:rsid w:val="22DAFD10"/>
    <w:rsid w:val="22EE893E"/>
    <w:rsid w:val="2333D0BB"/>
    <w:rsid w:val="235E27F8"/>
    <w:rsid w:val="23E580F9"/>
    <w:rsid w:val="24085550"/>
    <w:rsid w:val="242CAD50"/>
    <w:rsid w:val="2473348D"/>
    <w:rsid w:val="24ED701E"/>
    <w:rsid w:val="24F614D3"/>
    <w:rsid w:val="2538033C"/>
    <w:rsid w:val="256BB799"/>
    <w:rsid w:val="2582875A"/>
    <w:rsid w:val="261C3045"/>
    <w:rsid w:val="261D22BE"/>
    <w:rsid w:val="264E1D35"/>
    <w:rsid w:val="2659C473"/>
    <w:rsid w:val="26689E84"/>
    <w:rsid w:val="26C780BA"/>
    <w:rsid w:val="26EACB90"/>
    <w:rsid w:val="2722B4A1"/>
    <w:rsid w:val="27ACCAC2"/>
    <w:rsid w:val="27C8CB92"/>
    <w:rsid w:val="27D8C1A1"/>
    <w:rsid w:val="27E9ED96"/>
    <w:rsid w:val="28121540"/>
    <w:rsid w:val="285F09BB"/>
    <w:rsid w:val="286718DE"/>
    <w:rsid w:val="28B97E15"/>
    <w:rsid w:val="28F65E39"/>
    <w:rsid w:val="292846BF"/>
    <w:rsid w:val="29678AB4"/>
    <w:rsid w:val="2985BDF7"/>
    <w:rsid w:val="298DC7AE"/>
    <w:rsid w:val="29A54883"/>
    <w:rsid w:val="29C7E53B"/>
    <w:rsid w:val="2ACC45AD"/>
    <w:rsid w:val="2AE60EF5"/>
    <w:rsid w:val="2B2618CE"/>
    <w:rsid w:val="2B2F65EF"/>
    <w:rsid w:val="2B8F9EE9"/>
    <w:rsid w:val="2B9609E9"/>
    <w:rsid w:val="2C433311"/>
    <w:rsid w:val="2C68160E"/>
    <w:rsid w:val="2C7C4327"/>
    <w:rsid w:val="2C9B07B3"/>
    <w:rsid w:val="2CA3B1FE"/>
    <w:rsid w:val="2D3C6057"/>
    <w:rsid w:val="2D582751"/>
    <w:rsid w:val="2D84CC59"/>
    <w:rsid w:val="2DC15F69"/>
    <w:rsid w:val="2DD2F4D5"/>
    <w:rsid w:val="2E39B592"/>
    <w:rsid w:val="2EBA9D52"/>
    <w:rsid w:val="2ECDAAAB"/>
    <w:rsid w:val="2F180705"/>
    <w:rsid w:val="2F18E41B"/>
    <w:rsid w:val="2F244F33"/>
    <w:rsid w:val="2F3A539D"/>
    <w:rsid w:val="2F6EC536"/>
    <w:rsid w:val="2FA8E5D5"/>
    <w:rsid w:val="3000FD83"/>
    <w:rsid w:val="301024A0"/>
    <w:rsid w:val="30A5235A"/>
    <w:rsid w:val="30B0031B"/>
    <w:rsid w:val="30F2AFF7"/>
    <w:rsid w:val="3161805E"/>
    <w:rsid w:val="31BF5304"/>
    <w:rsid w:val="31C10F13"/>
    <w:rsid w:val="31C8A123"/>
    <w:rsid w:val="3230E8A6"/>
    <w:rsid w:val="324125E6"/>
    <w:rsid w:val="32480C83"/>
    <w:rsid w:val="32637CEC"/>
    <w:rsid w:val="3294D08C"/>
    <w:rsid w:val="32DD792B"/>
    <w:rsid w:val="33603FE0"/>
    <w:rsid w:val="3381F7EA"/>
    <w:rsid w:val="33AA4A77"/>
    <w:rsid w:val="33D13C1E"/>
    <w:rsid w:val="34BD91A8"/>
    <w:rsid w:val="34E9206A"/>
    <w:rsid w:val="34F31040"/>
    <w:rsid w:val="3553E422"/>
    <w:rsid w:val="35A30B34"/>
    <w:rsid w:val="35C1B838"/>
    <w:rsid w:val="3738192D"/>
    <w:rsid w:val="377C622D"/>
    <w:rsid w:val="377D7696"/>
    <w:rsid w:val="37F7578F"/>
    <w:rsid w:val="3822EC3B"/>
    <w:rsid w:val="3851EA0B"/>
    <w:rsid w:val="393B9B66"/>
    <w:rsid w:val="3943F014"/>
    <w:rsid w:val="39BB326B"/>
    <w:rsid w:val="3A23FE2A"/>
    <w:rsid w:val="3A3B9D02"/>
    <w:rsid w:val="3A407DA2"/>
    <w:rsid w:val="3A7D95C2"/>
    <w:rsid w:val="3ADB0B16"/>
    <w:rsid w:val="3ADB766A"/>
    <w:rsid w:val="3B630E11"/>
    <w:rsid w:val="3C201602"/>
    <w:rsid w:val="3C337ECC"/>
    <w:rsid w:val="3C708835"/>
    <w:rsid w:val="3CF78B0D"/>
    <w:rsid w:val="3D8D67C5"/>
    <w:rsid w:val="3E9E3385"/>
    <w:rsid w:val="3EB8F98B"/>
    <w:rsid w:val="3ECEC37E"/>
    <w:rsid w:val="3EE10A72"/>
    <w:rsid w:val="3F477AF0"/>
    <w:rsid w:val="40150D93"/>
    <w:rsid w:val="409891EB"/>
    <w:rsid w:val="40AC8F49"/>
    <w:rsid w:val="4169D39D"/>
    <w:rsid w:val="41795EAC"/>
    <w:rsid w:val="41F7ED77"/>
    <w:rsid w:val="4209CA5E"/>
    <w:rsid w:val="422493CE"/>
    <w:rsid w:val="424F444E"/>
    <w:rsid w:val="42B38EE6"/>
    <w:rsid w:val="43214A03"/>
    <w:rsid w:val="433BFB5F"/>
    <w:rsid w:val="43977EED"/>
    <w:rsid w:val="439EB749"/>
    <w:rsid w:val="43E75FE8"/>
    <w:rsid w:val="43E9CC62"/>
    <w:rsid w:val="443C65A2"/>
    <w:rsid w:val="448728A5"/>
    <w:rsid w:val="449C8940"/>
    <w:rsid w:val="44DB5AD7"/>
    <w:rsid w:val="4528AB49"/>
    <w:rsid w:val="456D1558"/>
    <w:rsid w:val="457F514D"/>
    <w:rsid w:val="45AA78D0"/>
    <w:rsid w:val="45AE5FAF"/>
    <w:rsid w:val="45BB13A5"/>
    <w:rsid w:val="45C138B5"/>
    <w:rsid w:val="45C6F848"/>
    <w:rsid w:val="462DAA8F"/>
    <w:rsid w:val="46A2C658"/>
    <w:rsid w:val="470F2699"/>
    <w:rsid w:val="473EF502"/>
    <w:rsid w:val="4754CE65"/>
    <w:rsid w:val="47BEC967"/>
    <w:rsid w:val="47CA1AFE"/>
    <w:rsid w:val="4808F5D3"/>
    <w:rsid w:val="486EC45B"/>
    <w:rsid w:val="49397CF7"/>
    <w:rsid w:val="494CC302"/>
    <w:rsid w:val="495ADC30"/>
    <w:rsid w:val="49670B7C"/>
    <w:rsid w:val="498A2EA1"/>
    <w:rsid w:val="49E87639"/>
    <w:rsid w:val="4A46AB55"/>
    <w:rsid w:val="4AE89363"/>
    <w:rsid w:val="4AFC5FDA"/>
    <w:rsid w:val="4BB95B4F"/>
    <w:rsid w:val="4BCCCAA7"/>
    <w:rsid w:val="4BEFA198"/>
    <w:rsid w:val="4C012A6A"/>
    <w:rsid w:val="4C78098D"/>
    <w:rsid w:val="4C8C08D4"/>
    <w:rsid w:val="4C9CEC13"/>
    <w:rsid w:val="4CB1F51C"/>
    <w:rsid w:val="4D8A6332"/>
    <w:rsid w:val="4DE2BD60"/>
    <w:rsid w:val="4DF59483"/>
    <w:rsid w:val="4E1FC52C"/>
    <w:rsid w:val="4E27D935"/>
    <w:rsid w:val="4E919F5A"/>
    <w:rsid w:val="4EBB1A94"/>
    <w:rsid w:val="4EE9EE79"/>
    <w:rsid w:val="4F46E8E7"/>
    <w:rsid w:val="50120900"/>
    <w:rsid w:val="501E18B3"/>
    <w:rsid w:val="506EF95C"/>
    <w:rsid w:val="5073A48A"/>
    <w:rsid w:val="5079D640"/>
    <w:rsid w:val="50B150FE"/>
    <w:rsid w:val="515C1DCE"/>
    <w:rsid w:val="51613B74"/>
    <w:rsid w:val="517A084E"/>
    <w:rsid w:val="51EE05F4"/>
    <w:rsid w:val="52400C6E"/>
    <w:rsid w:val="524F189A"/>
    <w:rsid w:val="526E9C7A"/>
    <w:rsid w:val="528506CD"/>
    <w:rsid w:val="52F7D213"/>
    <w:rsid w:val="53B9F821"/>
    <w:rsid w:val="5492D7B6"/>
    <w:rsid w:val="549763B5"/>
    <w:rsid w:val="550C7E95"/>
    <w:rsid w:val="5565E7DF"/>
    <w:rsid w:val="55688801"/>
    <w:rsid w:val="55833922"/>
    <w:rsid w:val="5613ED68"/>
    <w:rsid w:val="5681AB27"/>
    <w:rsid w:val="568D780C"/>
    <w:rsid w:val="56932ED5"/>
    <w:rsid w:val="56A9ED5E"/>
    <w:rsid w:val="56C756BA"/>
    <w:rsid w:val="56DC86A8"/>
    <w:rsid w:val="570AC140"/>
    <w:rsid w:val="5738C85D"/>
    <w:rsid w:val="575EE6E8"/>
    <w:rsid w:val="57750D77"/>
    <w:rsid w:val="57789FE0"/>
    <w:rsid w:val="5781EDA6"/>
    <w:rsid w:val="57B1157B"/>
    <w:rsid w:val="57D5E44A"/>
    <w:rsid w:val="57F945B3"/>
    <w:rsid w:val="5866EFD3"/>
    <w:rsid w:val="58A06CAA"/>
    <w:rsid w:val="58AE21B6"/>
    <w:rsid w:val="58CDC57E"/>
    <w:rsid w:val="59692D0D"/>
    <w:rsid w:val="59AE9CD7"/>
    <w:rsid w:val="5A04EBC9"/>
    <w:rsid w:val="5B0A9D10"/>
    <w:rsid w:val="5BA0C32B"/>
    <w:rsid w:val="5C35632C"/>
    <w:rsid w:val="5C399FF8"/>
    <w:rsid w:val="5C3C366C"/>
    <w:rsid w:val="5C4C1103"/>
    <w:rsid w:val="5C9F5E6A"/>
    <w:rsid w:val="5D3C8C8B"/>
    <w:rsid w:val="5D60DA67"/>
    <w:rsid w:val="5D64D10F"/>
    <w:rsid w:val="5D8E4B07"/>
    <w:rsid w:val="5DA09250"/>
    <w:rsid w:val="5E2241DA"/>
    <w:rsid w:val="5E32AB10"/>
    <w:rsid w:val="5E3878EC"/>
    <w:rsid w:val="5E49CF51"/>
    <w:rsid w:val="5EE652E3"/>
    <w:rsid w:val="5F41BBBE"/>
    <w:rsid w:val="5F4A26B5"/>
    <w:rsid w:val="5F4BD1DA"/>
    <w:rsid w:val="5F8FFDA3"/>
    <w:rsid w:val="607CAA3B"/>
    <w:rsid w:val="61050B97"/>
    <w:rsid w:val="610CAD24"/>
    <w:rsid w:val="612803A1"/>
    <w:rsid w:val="616DC5EA"/>
    <w:rsid w:val="61754629"/>
    <w:rsid w:val="61843710"/>
    <w:rsid w:val="619D78F3"/>
    <w:rsid w:val="61D521F0"/>
    <w:rsid w:val="624E807F"/>
    <w:rsid w:val="62777FF0"/>
    <w:rsid w:val="6458B589"/>
    <w:rsid w:val="6461EF26"/>
    <w:rsid w:val="64993F3C"/>
    <w:rsid w:val="64B52C09"/>
    <w:rsid w:val="655E788D"/>
    <w:rsid w:val="658E62F5"/>
    <w:rsid w:val="65BC2A6B"/>
    <w:rsid w:val="65D43BBB"/>
    <w:rsid w:val="66289174"/>
    <w:rsid w:val="66302F83"/>
    <w:rsid w:val="6644AB9C"/>
    <w:rsid w:val="664BDBFA"/>
    <w:rsid w:val="6690193B"/>
    <w:rsid w:val="669C197C"/>
    <w:rsid w:val="669E6907"/>
    <w:rsid w:val="66C8DDBE"/>
    <w:rsid w:val="670A8B80"/>
    <w:rsid w:val="671AC371"/>
    <w:rsid w:val="67348CB9"/>
    <w:rsid w:val="67D46321"/>
    <w:rsid w:val="6814A7FD"/>
    <w:rsid w:val="68B6833A"/>
    <w:rsid w:val="68DABD01"/>
    <w:rsid w:val="696F6DF0"/>
    <w:rsid w:val="69711156"/>
    <w:rsid w:val="69CCEBCE"/>
    <w:rsid w:val="69E67713"/>
    <w:rsid w:val="6A4B354E"/>
    <w:rsid w:val="6A653B63"/>
    <w:rsid w:val="6A6BDC57"/>
    <w:rsid w:val="6A6DCF2D"/>
    <w:rsid w:val="6AAC5C96"/>
    <w:rsid w:val="6B48F1A4"/>
    <w:rsid w:val="6B6CF995"/>
    <w:rsid w:val="6BE12547"/>
    <w:rsid w:val="6C6F8629"/>
    <w:rsid w:val="6CCEF0C3"/>
    <w:rsid w:val="6CF574FB"/>
    <w:rsid w:val="6CFF5ABF"/>
    <w:rsid w:val="6D11A751"/>
    <w:rsid w:val="6D43FE62"/>
    <w:rsid w:val="6D70DB69"/>
    <w:rsid w:val="6DBEAEED"/>
    <w:rsid w:val="6DD5342E"/>
    <w:rsid w:val="6E3B40E2"/>
    <w:rsid w:val="6ECABD52"/>
    <w:rsid w:val="6ED9C5F3"/>
    <w:rsid w:val="6EED8EA9"/>
    <w:rsid w:val="6F1ABC18"/>
    <w:rsid w:val="6F1E1AD4"/>
    <w:rsid w:val="6F2F045B"/>
    <w:rsid w:val="6FF039A0"/>
    <w:rsid w:val="701201D7"/>
    <w:rsid w:val="70752E39"/>
    <w:rsid w:val="711ACDC3"/>
    <w:rsid w:val="711F8011"/>
    <w:rsid w:val="7143DCC2"/>
    <w:rsid w:val="71B5D3EF"/>
    <w:rsid w:val="71F6EBF7"/>
    <w:rsid w:val="7239347D"/>
    <w:rsid w:val="73833FE7"/>
    <w:rsid w:val="73880881"/>
    <w:rsid w:val="73A75DEC"/>
    <w:rsid w:val="73C0CEA8"/>
    <w:rsid w:val="740A1A08"/>
    <w:rsid w:val="74AFB6D5"/>
    <w:rsid w:val="75098019"/>
    <w:rsid w:val="7509ED59"/>
    <w:rsid w:val="754D7DF5"/>
    <w:rsid w:val="7618AC76"/>
    <w:rsid w:val="765B4182"/>
    <w:rsid w:val="76AC3588"/>
    <w:rsid w:val="76E62C2F"/>
    <w:rsid w:val="770CA5A0"/>
    <w:rsid w:val="775E3BFE"/>
    <w:rsid w:val="776379E8"/>
    <w:rsid w:val="7789D775"/>
    <w:rsid w:val="77C5AF0E"/>
    <w:rsid w:val="77D59DA4"/>
    <w:rsid w:val="77E78953"/>
    <w:rsid w:val="7821B235"/>
    <w:rsid w:val="785AFF45"/>
    <w:rsid w:val="78773AE2"/>
    <w:rsid w:val="78AD800F"/>
    <w:rsid w:val="7905F5AC"/>
    <w:rsid w:val="792F7CFE"/>
    <w:rsid w:val="799349E0"/>
    <w:rsid w:val="79ED7AFF"/>
    <w:rsid w:val="7A14C620"/>
    <w:rsid w:val="7A559E2C"/>
    <w:rsid w:val="7B240443"/>
    <w:rsid w:val="7B808DE7"/>
    <w:rsid w:val="7BB77243"/>
    <w:rsid w:val="7BC36EAA"/>
    <w:rsid w:val="7BCBBC2B"/>
    <w:rsid w:val="7C0DE322"/>
    <w:rsid w:val="7C663E47"/>
    <w:rsid w:val="7CE52BE3"/>
    <w:rsid w:val="7D21C1F9"/>
    <w:rsid w:val="7D390BC9"/>
    <w:rsid w:val="7DC7FADA"/>
    <w:rsid w:val="7DCF0437"/>
    <w:rsid w:val="7DF3138A"/>
    <w:rsid w:val="7E24520B"/>
    <w:rsid w:val="7E7554C9"/>
    <w:rsid w:val="7E9D1AB7"/>
    <w:rsid w:val="7EB43ACE"/>
    <w:rsid w:val="7EC89EE3"/>
    <w:rsid w:val="7ED82B1A"/>
    <w:rsid w:val="7F04DF35"/>
    <w:rsid w:val="7F5DAFEE"/>
    <w:rsid w:val="7F646C0D"/>
    <w:rsid w:val="7FB7C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3B7F"/>
  <w15:chartTrackingRefBased/>
  <w15:docId w15:val="{3FE0033C-EB29-41C0-B345-271415CE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B470E"/>
    <w:rPr>
      <w:sz w:val="16"/>
      <w:szCs w:val="16"/>
    </w:rPr>
  </w:style>
  <w:style w:type="paragraph" w:styleId="CommentText">
    <w:name w:val="annotation text"/>
    <w:basedOn w:val="Normal"/>
    <w:link w:val="CommentTextChar"/>
    <w:uiPriority w:val="99"/>
    <w:semiHidden/>
    <w:unhideWhenUsed/>
    <w:rsid w:val="006B470E"/>
    <w:pPr>
      <w:spacing w:line="240" w:lineRule="auto"/>
    </w:pPr>
    <w:rPr>
      <w:sz w:val="20"/>
      <w:szCs w:val="20"/>
    </w:rPr>
  </w:style>
  <w:style w:type="character" w:styleId="CommentTextChar" w:customStyle="1">
    <w:name w:val="Comment Text Char"/>
    <w:basedOn w:val="DefaultParagraphFont"/>
    <w:link w:val="CommentText"/>
    <w:uiPriority w:val="99"/>
    <w:semiHidden/>
    <w:rsid w:val="006B470E"/>
    <w:rPr>
      <w:sz w:val="20"/>
      <w:szCs w:val="20"/>
    </w:rPr>
  </w:style>
  <w:style w:type="paragraph" w:styleId="CommentSubject">
    <w:name w:val="annotation subject"/>
    <w:basedOn w:val="CommentText"/>
    <w:next w:val="CommentText"/>
    <w:link w:val="CommentSubjectChar"/>
    <w:uiPriority w:val="99"/>
    <w:semiHidden/>
    <w:unhideWhenUsed/>
    <w:rsid w:val="006B470E"/>
    <w:rPr>
      <w:b/>
      <w:bCs/>
    </w:rPr>
  </w:style>
  <w:style w:type="character" w:styleId="CommentSubjectChar" w:customStyle="1">
    <w:name w:val="Comment Subject Char"/>
    <w:basedOn w:val="CommentTextChar"/>
    <w:link w:val="CommentSubject"/>
    <w:uiPriority w:val="99"/>
    <w:semiHidden/>
    <w:rsid w:val="006B470E"/>
    <w:rPr>
      <w:b/>
      <w:bCs/>
      <w:sz w:val="20"/>
      <w:szCs w:val="20"/>
    </w:rPr>
  </w:style>
  <w:style w:type="character" w:styleId="UnresolvedMention">
    <w:name w:val="Unresolved Mention"/>
    <w:basedOn w:val="DefaultParagraphFont"/>
    <w:uiPriority w:val="99"/>
    <w:unhideWhenUsed/>
    <w:rsid w:val="006B470E"/>
    <w:rPr>
      <w:color w:val="605E5C"/>
      <w:shd w:val="clear" w:color="auto" w:fill="E1DFDD"/>
    </w:rPr>
  </w:style>
  <w:style w:type="character" w:styleId="Mention">
    <w:name w:val="Mention"/>
    <w:basedOn w:val="DefaultParagraphFont"/>
    <w:uiPriority w:val="99"/>
    <w:unhideWhenUsed/>
    <w:rsid w:val="006B470E"/>
    <w:rPr>
      <w:color w:val="2B579A"/>
      <w:shd w:val="clear" w:color="auto" w:fill="E1DFDD"/>
    </w:rPr>
  </w:style>
  <w:style w:type="paragraph" w:styleId="BalloonText">
    <w:name w:val="Balloon Text"/>
    <w:basedOn w:val="Normal"/>
    <w:link w:val="BalloonTextChar"/>
    <w:uiPriority w:val="99"/>
    <w:semiHidden/>
    <w:unhideWhenUsed/>
    <w:rsid w:val="005C171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C1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microsoft.com/office/2011/relationships/people" Target="people.xml" Id="rId14" /><Relationship Type="http://schemas.openxmlformats.org/officeDocument/2006/relationships/image" Target="/media/image3.png" Id="R86c8f6f17a7c41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2F2F0-A75F-4A7A-8567-B768685AC1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2D8F5-57BC-4C5A-B66F-8DF1B4770746}">
  <ds:schemaRefs>
    <ds:schemaRef ds:uri="http://schemas.microsoft.com/sharepoint/v3/contenttype/forms"/>
  </ds:schemaRefs>
</ds:datastoreItem>
</file>

<file path=customXml/itemProps3.xml><?xml version="1.0" encoding="utf-8"?>
<ds:datastoreItem xmlns:ds="http://schemas.openxmlformats.org/officeDocument/2006/customXml" ds:itemID="{DB0585A9-B904-479F-B147-E829EC4AAA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Cuasay, Jasmine A</dc:creator>
  <cp:keywords/>
  <dc:description/>
  <cp:lastModifiedBy>Cuasay, Jasmine A</cp:lastModifiedBy>
  <cp:revision>32</cp:revision>
  <dcterms:created xsi:type="dcterms:W3CDTF">2021-03-17T22:22:00Z</dcterms:created>
  <dcterms:modified xsi:type="dcterms:W3CDTF">2021-05-21T23:43:54Z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